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C92817D"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4702AA" w:rsidRPr="004702AA">
        <w:rPr>
          <w:b/>
          <w:i/>
          <w:color w:val="000000"/>
          <w:sz w:val="28"/>
          <w:szCs w:val="28"/>
        </w:rPr>
        <w:t>2314</w:t>
      </w:r>
      <w:r w:rsidR="00EF27EE">
        <w:rPr>
          <w:b/>
          <w:i/>
          <w:color w:val="000000"/>
          <w:sz w:val="28"/>
          <w:szCs w:val="28"/>
        </w:rPr>
        <w:t>481</w:t>
      </w:r>
    </w:p>
    <w:p w14:paraId="53D1CA07" w14:textId="5A84F77E" w:rsidR="00DE560F" w:rsidRPr="00DE560F" w:rsidRDefault="00EF7FAB" w:rsidP="00DE560F">
      <w:pPr>
        <w:pStyle w:val="Header"/>
        <w:tabs>
          <w:tab w:val="right" w:pos="9639"/>
        </w:tabs>
        <w:rPr>
          <w:sz w:val="24"/>
        </w:rPr>
      </w:pPr>
      <w:r>
        <w:rPr>
          <w:sz w:val="24"/>
        </w:rPr>
        <w:t>Toulouse</w:t>
      </w:r>
      <w:r w:rsidR="00DE560F" w:rsidRPr="006B6A3C">
        <w:rPr>
          <w:sz w:val="24"/>
        </w:rPr>
        <w:t xml:space="preserve">, </w:t>
      </w:r>
      <w:r>
        <w:rPr>
          <w:sz w:val="24"/>
        </w:rPr>
        <w:t>France</w:t>
      </w:r>
      <w:r w:rsidR="00DE560F" w:rsidRPr="006B6A3C">
        <w:rPr>
          <w:sz w:val="24"/>
        </w:rPr>
        <w:t xml:space="preserve">, </w:t>
      </w:r>
      <w:r>
        <w:rPr>
          <w:sz w:val="24"/>
        </w:rPr>
        <w:t>August</w:t>
      </w:r>
      <w:r w:rsidR="00DE560F" w:rsidRPr="006B6A3C">
        <w:rPr>
          <w:sz w:val="24"/>
        </w:rPr>
        <w:t xml:space="preserve"> 2</w:t>
      </w:r>
      <w:r>
        <w:rPr>
          <w:sz w:val="24"/>
        </w:rPr>
        <w:t>1</w:t>
      </w:r>
      <w:r>
        <w:rPr>
          <w:sz w:val="24"/>
          <w:vertAlign w:val="superscript"/>
        </w:rPr>
        <w:t>st</w:t>
      </w:r>
      <w:r w:rsidR="00DE560F" w:rsidRPr="006B6A3C">
        <w:rPr>
          <w:sz w:val="24"/>
        </w:rPr>
        <w:t xml:space="preserve"> – </w:t>
      </w:r>
      <w:r w:rsidR="00DD0A1F" w:rsidRPr="006B6A3C">
        <w:rPr>
          <w:sz w:val="24"/>
        </w:rPr>
        <w:t>2</w:t>
      </w:r>
      <w:r>
        <w:rPr>
          <w:sz w:val="24"/>
        </w:rPr>
        <w:t>5</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570F8A"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1FC76A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D42F72">
              <w:rPr>
                <w:b/>
                <w:bCs/>
                <w:sz w:val="28"/>
                <w:szCs w:val="28"/>
              </w:rPr>
              <w:t>2</w:t>
            </w:r>
            <w:r w:rsidR="00EF7FAB">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0240E91" w:rsidR="004A2F28" w:rsidRPr="00314D11" w:rsidRDefault="00260D1B" w:rsidP="004A2F28">
            <w:pPr>
              <w:pStyle w:val="CRCoverPage"/>
              <w:spacing w:after="0"/>
              <w:ind w:left="100"/>
              <w:rPr>
                <w:noProof/>
                <w:highlight w:val="yellow"/>
              </w:rPr>
            </w:pPr>
            <w:r w:rsidRPr="00260D1B">
              <w:rPr>
                <w:noProof/>
              </w:rPr>
              <w:t>Draft CR for RLM for less than 5MHz</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2A25FF1" w:rsidR="004A2F28" w:rsidRPr="00C82B47" w:rsidRDefault="00C15F0E" w:rsidP="004A2F28">
            <w:pPr>
              <w:pStyle w:val="CRCoverPage"/>
              <w:spacing w:after="0"/>
              <w:ind w:left="100"/>
              <w:rPr>
                <w:noProof/>
              </w:rPr>
            </w:pPr>
            <w:r w:rsidRPr="00C15F0E">
              <w:rPr>
                <w:rFonts w:cs="Arial"/>
                <w:lang w:eastAsia="ja-JP"/>
              </w:rPr>
              <w:t>NR_FR1_lessthan_5MHz_BW-Core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DABDB8D" w:rsidR="004A2F28" w:rsidRPr="00A67F36" w:rsidRDefault="00570F8A"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DA5549">
              <w:rPr>
                <w:noProof/>
              </w:rPr>
              <w:t>8</w:t>
            </w:r>
            <w:r w:rsidR="00683989" w:rsidRPr="00B46C48">
              <w:rPr>
                <w:noProof/>
              </w:rPr>
              <w:t>-</w:t>
            </w:r>
            <w:r>
              <w:rPr>
                <w:noProof/>
              </w:rPr>
              <w:fldChar w:fldCharType="end"/>
            </w:r>
            <w:r w:rsidR="00652DC4" w:rsidRPr="00B46C48">
              <w:rPr>
                <w:noProof/>
              </w:rPr>
              <w:t>1</w:t>
            </w:r>
            <w:r w:rsidR="00DA5549">
              <w:rPr>
                <w:noProof/>
              </w:rPr>
              <w:t>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C66B8" w:rsidR="000F7E00" w:rsidRPr="00B46C48" w:rsidRDefault="00784E09" w:rsidP="007D0578">
            <w:pPr>
              <w:pStyle w:val="CRCoverPage"/>
              <w:spacing w:after="0"/>
              <w:rPr>
                <w:noProof/>
              </w:rPr>
            </w:pPr>
            <w:r w:rsidRPr="00B46C48">
              <w:rPr>
                <w:noProof/>
              </w:rPr>
              <w:t xml:space="preserve">Provides </w:t>
            </w:r>
            <w:r w:rsidR="00345755">
              <w:rPr>
                <w:noProof/>
              </w:rPr>
              <w:t>the draft CR for radio link monitoring for Less than 5MHz</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34F7ECF4" w:rsidR="006E13F8" w:rsidRPr="00F45EAB" w:rsidRDefault="00F45EAB" w:rsidP="00F45EAB">
            <w:pPr>
              <w:pStyle w:val="CRCoverPage"/>
              <w:spacing w:after="0"/>
              <w:ind w:left="820"/>
              <w:rPr>
                <w:noProof/>
              </w:rPr>
            </w:pPr>
            <w:r>
              <w:rPr>
                <w:noProof/>
              </w:rPr>
              <w:t>Adding requirements for RLM for Less Than 5MHz</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8FA79"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345755">
              <w:rPr>
                <w:noProof/>
              </w:rPr>
              <w:t xml:space="preserve">Less than 5MHz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B2B3B" w:rsidR="00E6474E" w:rsidRPr="00A67F36" w:rsidRDefault="00345755" w:rsidP="00E6474E">
            <w:pPr>
              <w:pStyle w:val="CRCoverPage"/>
              <w:spacing w:after="0"/>
              <w:rPr>
                <w:noProof/>
              </w:rPr>
            </w:pPr>
            <w:r>
              <w:rPr>
                <w:noProof/>
              </w:rPr>
              <w:t>8.1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AE68D1E" w14:textId="77777777" w:rsidR="00F45EAB" w:rsidRPr="009C5807" w:rsidRDefault="00F45EAB" w:rsidP="00F45EAB">
      <w:pPr>
        <w:pStyle w:val="Heading2"/>
      </w:pPr>
      <w:bookmarkStart w:id="1" w:name="_Toc5952625"/>
      <w:bookmarkStart w:id="2" w:name="_Toc5952626"/>
      <w:r w:rsidRPr="009C5807">
        <w:t>8.1</w:t>
      </w:r>
      <w:r w:rsidRPr="009C5807">
        <w:tab/>
        <w:t>Radio Link Monitoring</w:t>
      </w:r>
      <w:bookmarkEnd w:id="1"/>
    </w:p>
    <w:p w14:paraId="29C0BAA6" w14:textId="77777777" w:rsidR="00F45EAB" w:rsidRPr="009C5807" w:rsidRDefault="00F45EAB" w:rsidP="00F45EAB">
      <w:pPr>
        <w:pStyle w:val="Heading3"/>
      </w:pPr>
      <w:r w:rsidRPr="009C5807">
        <w:t>8.1.1</w:t>
      </w:r>
      <w:r w:rsidRPr="009C5807">
        <w:tab/>
        <w:t>Introduction</w:t>
      </w:r>
    </w:p>
    <w:p w14:paraId="61C54ACB" w14:textId="77777777" w:rsidR="00F45EAB" w:rsidRPr="009C5807" w:rsidRDefault="00F45EAB" w:rsidP="00F45EAB">
      <w:r w:rsidRPr="009C5807">
        <w:t>The requirements in clause 8.1 apply for radio link monitoring on:</w:t>
      </w:r>
    </w:p>
    <w:p w14:paraId="68D33B70" w14:textId="77777777" w:rsidR="00F45EAB" w:rsidRDefault="00F45EAB" w:rsidP="00F45EAB">
      <w:pPr>
        <w:pStyle w:val="B10"/>
      </w:pPr>
      <w:r w:rsidRPr="009C5807">
        <w:t>-</w:t>
      </w:r>
      <w:r w:rsidRPr="009C5807">
        <w:tab/>
      </w:r>
      <w:proofErr w:type="spellStart"/>
      <w:r w:rsidRPr="009C5807">
        <w:t>PCell</w:t>
      </w:r>
      <w:proofErr w:type="spellEnd"/>
      <w:r w:rsidRPr="009C5807">
        <w:t xml:space="preserve"> in SA NR, NR-</w:t>
      </w:r>
      <w:proofErr w:type="gramStart"/>
      <w:r w:rsidRPr="009C5807">
        <w:t>DC</w:t>
      </w:r>
      <w:proofErr w:type="gramEnd"/>
      <w:r w:rsidRPr="009C5807">
        <w:t xml:space="preserve"> and NE-DC operation mode,</w:t>
      </w:r>
    </w:p>
    <w:p w14:paraId="0A9C34E5" w14:textId="77777777" w:rsidR="00F45EAB" w:rsidRPr="009C5807" w:rsidRDefault="00F45EAB" w:rsidP="00F45EAB">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25A5FCAD" w14:textId="77777777" w:rsidR="00F45EAB" w:rsidRPr="00F95456" w:rsidRDefault="00F45EAB" w:rsidP="00F45EAB">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w:t>
      </w:r>
      <w:proofErr w:type="spellStart"/>
      <w:r w:rsidRPr="00F95456">
        <w:t>PSCell</w:t>
      </w:r>
      <w:proofErr w:type="spellEnd"/>
      <w:r w:rsidRPr="00F95456">
        <w:t xml:space="preserve"> in NR-DC and EN-DC operation mode</w:t>
      </w:r>
      <w:r>
        <w:t>, when configured</w:t>
      </w:r>
      <w:r w:rsidRPr="00F95456">
        <w:t>.</w:t>
      </w:r>
    </w:p>
    <w:p w14:paraId="41EA911B" w14:textId="69E79DBD" w:rsidR="00BC40F7" w:rsidRPr="009C5807" w:rsidRDefault="00BC40F7" w:rsidP="00BC40F7">
      <w:pPr>
        <w:rPr>
          <w:ins w:id="3" w:author="Waseem Ozan" w:date="2023-08-11T12:16:00Z"/>
        </w:rPr>
      </w:pPr>
      <w:ins w:id="4" w:author="Waseem Ozan" w:date="2023-08-11T12:16:00Z">
        <w:r>
          <w:t xml:space="preserve">For </w:t>
        </w:r>
      </w:ins>
      <w:r w:rsidR="00BA0155">
        <w:t>[</w:t>
      </w:r>
      <w:ins w:id="5" w:author="Waseem Ozan" w:date="2023-08-11T12:16:00Z">
        <w:r>
          <w:t>less than 5MHz UE</w:t>
        </w:r>
      </w:ins>
      <w:r w:rsidR="00BA0155">
        <w:t>]</w:t>
      </w:r>
      <w:ins w:id="6" w:author="Waseem Ozan" w:date="2023-08-11T12:16:00Z">
        <w:r>
          <w:t>, t</w:t>
        </w:r>
        <w:r w:rsidRPr="009C5807">
          <w:t>he requirements in clause 8.1 apply for radio link monitoring on:</w:t>
        </w:r>
      </w:ins>
    </w:p>
    <w:p w14:paraId="5ECD902C" w14:textId="651A6D3A" w:rsidR="00BC40F7" w:rsidRDefault="00BC40F7" w:rsidP="00BC40F7">
      <w:pPr>
        <w:pStyle w:val="B10"/>
        <w:rPr>
          <w:ins w:id="7" w:author="Waseem Ozan" w:date="2023-08-11T12:16:00Z"/>
        </w:rPr>
      </w:pPr>
      <w:ins w:id="8" w:author="Waseem Ozan" w:date="2023-08-11T12:16:00Z">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ins>
    </w:p>
    <w:p w14:paraId="6BDB3743" w14:textId="77777777" w:rsidR="00F45EAB" w:rsidRPr="009C5807" w:rsidRDefault="00F45EAB" w:rsidP="00F45EAB">
      <w:pPr>
        <w:rPr>
          <w:rFonts w:cs="v5.0.0"/>
        </w:rPr>
      </w:pPr>
      <w:r w:rsidRPr="009C5807">
        <w:rPr>
          <w:rFonts w:cs="v5.0.0"/>
        </w:rPr>
        <w:t xml:space="preserve">The UE shall monitor the downlink radio link quality based on the reference signal configured as RLM-RS resource(s) </w:t>
      </w:r>
      <w:proofErr w:type="gramStart"/>
      <w:r w:rsidRPr="009C5807">
        <w:rPr>
          <w:rFonts w:cs="v5.0.0"/>
        </w:rPr>
        <w:t>in order to</w:t>
      </w:r>
      <w:proofErr w:type="gramEnd"/>
      <w:r w:rsidRPr="009C5807">
        <w:rPr>
          <w:rFonts w:cs="v5.0.0"/>
        </w:rPr>
        <w:t xml:space="preserve">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53E3EAF1" w14:textId="77777777" w:rsidR="00F45EAB" w:rsidRPr="00B1262D" w:rsidRDefault="00F45EAB" w:rsidP="00F45EAB">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69B90514" w14:textId="77777777" w:rsidR="00F45EAB" w:rsidRPr="00B1262D" w:rsidRDefault="00F45EAB" w:rsidP="00F45EAB">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7A04AED2" w14:textId="77777777" w:rsidR="00F45EAB" w:rsidRPr="009C5807" w:rsidRDefault="00F45EAB" w:rsidP="00F45EAB">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0B3B756" w14:textId="77777777" w:rsidR="00F45EAB" w:rsidRPr="009C5807" w:rsidRDefault="00F45EAB" w:rsidP="00F45EAB">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9"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9"/>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298D1A43" w14:textId="77777777" w:rsidR="00F45EAB" w:rsidRPr="009C5807" w:rsidRDefault="00F45EAB" w:rsidP="00F45EAB">
      <w:bookmarkStart w:id="10"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253542C6" w14:textId="77777777" w:rsidR="00F45EAB" w:rsidRPr="009C5807" w:rsidRDefault="00F45EAB" w:rsidP="00F45EAB">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45EAB" w:rsidRPr="009C5807" w14:paraId="6E9247AE" w14:textId="77777777" w:rsidTr="0030381C">
        <w:trPr>
          <w:jc w:val="center"/>
        </w:trPr>
        <w:tc>
          <w:tcPr>
            <w:tcW w:w="3684" w:type="dxa"/>
            <w:shd w:val="clear" w:color="auto" w:fill="auto"/>
          </w:tcPr>
          <w:p w14:paraId="074F75E2" w14:textId="77777777" w:rsidR="00F45EAB" w:rsidRPr="009C5807" w:rsidRDefault="00F45EAB" w:rsidP="0030381C">
            <w:pPr>
              <w:pStyle w:val="TAH"/>
            </w:pPr>
            <w:r w:rsidRPr="009C5807">
              <w:t>Configuration</w:t>
            </w:r>
          </w:p>
        </w:tc>
        <w:tc>
          <w:tcPr>
            <w:tcW w:w="1531" w:type="dxa"/>
            <w:shd w:val="clear" w:color="auto" w:fill="auto"/>
          </w:tcPr>
          <w:p w14:paraId="0E6A0B50" w14:textId="77777777" w:rsidR="00F45EAB" w:rsidRPr="009C5807" w:rsidRDefault="00F45EAB" w:rsidP="0030381C">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1540B5FC" w14:textId="77777777" w:rsidR="00F45EAB" w:rsidRPr="009C5807" w:rsidRDefault="00F45EAB" w:rsidP="0030381C">
            <w:pPr>
              <w:pStyle w:val="TAH"/>
            </w:pPr>
            <w:proofErr w:type="spellStart"/>
            <w:r w:rsidRPr="009C5807">
              <w:rPr>
                <w:rFonts w:eastAsia="?? ??" w:cs="v5.0.0"/>
              </w:rPr>
              <w:t>BLER</w:t>
            </w:r>
            <w:r w:rsidRPr="009C5807">
              <w:rPr>
                <w:rFonts w:eastAsia="?? ??" w:cs="v5.0.0"/>
                <w:vertAlign w:val="subscript"/>
              </w:rPr>
              <w:t>in</w:t>
            </w:r>
            <w:proofErr w:type="spellEnd"/>
          </w:p>
        </w:tc>
      </w:tr>
      <w:tr w:rsidR="00F45EAB" w:rsidRPr="009C5807" w14:paraId="2597937B" w14:textId="77777777" w:rsidTr="0030381C">
        <w:trPr>
          <w:jc w:val="center"/>
        </w:trPr>
        <w:tc>
          <w:tcPr>
            <w:tcW w:w="3684" w:type="dxa"/>
            <w:shd w:val="clear" w:color="auto" w:fill="auto"/>
          </w:tcPr>
          <w:p w14:paraId="7CD4D4D2" w14:textId="77777777" w:rsidR="00F45EAB" w:rsidRPr="009C5807" w:rsidRDefault="00F45EAB" w:rsidP="0030381C">
            <w:pPr>
              <w:pStyle w:val="TAC"/>
            </w:pPr>
            <w:r w:rsidRPr="009C5807">
              <w:t>0</w:t>
            </w:r>
          </w:p>
        </w:tc>
        <w:tc>
          <w:tcPr>
            <w:tcW w:w="1531" w:type="dxa"/>
            <w:shd w:val="clear" w:color="auto" w:fill="auto"/>
          </w:tcPr>
          <w:p w14:paraId="0BF56AD0" w14:textId="77777777" w:rsidR="00F45EAB" w:rsidRPr="009C5807" w:rsidRDefault="00F45EAB" w:rsidP="0030381C">
            <w:pPr>
              <w:pStyle w:val="TAC"/>
            </w:pPr>
            <w:r w:rsidRPr="009C5807">
              <w:t>10%</w:t>
            </w:r>
          </w:p>
        </w:tc>
        <w:tc>
          <w:tcPr>
            <w:tcW w:w="1525" w:type="dxa"/>
            <w:shd w:val="clear" w:color="auto" w:fill="auto"/>
          </w:tcPr>
          <w:p w14:paraId="610F5E0A" w14:textId="77777777" w:rsidR="00F45EAB" w:rsidRPr="009C5807" w:rsidRDefault="00F45EAB" w:rsidP="0030381C">
            <w:pPr>
              <w:pStyle w:val="TAC"/>
            </w:pPr>
            <w:r w:rsidRPr="009C5807">
              <w:t>2%</w:t>
            </w:r>
          </w:p>
        </w:tc>
      </w:tr>
    </w:tbl>
    <w:p w14:paraId="43019419" w14:textId="77777777" w:rsidR="00F45EAB" w:rsidRPr="009C5807" w:rsidRDefault="00F45EAB" w:rsidP="00F45EAB"/>
    <w:p w14:paraId="2E9B68B0" w14:textId="77777777" w:rsidR="00F45EAB" w:rsidRPr="009C5807" w:rsidRDefault="00F45EAB" w:rsidP="00F45EAB">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EA1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4pt" o:ole="">
            <v:imagedata r:id="rId21" o:title=""/>
          </v:shape>
          <o:OLEObject Type="Embed" ProgID="Equation.3" ShapeID="_x0000_i1025" DrawAspect="Content" ObjectID="_1754476301" r:id="rId22"/>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1B0BE71B" w14:textId="77777777" w:rsidR="00F45EAB" w:rsidRPr="009C5807" w:rsidRDefault="00F45EAB" w:rsidP="00F45EAB">
      <w:pPr>
        <w:pStyle w:val="TH"/>
      </w:pPr>
      <w:r w:rsidRPr="009C5807">
        <w:lastRenderedPageBreak/>
        <w:t xml:space="preserve">Table 8.1.1-2: </w:t>
      </w:r>
      <w:bookmarkEnd w:id="10"/>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F45EAB" w:rsidRPr="009C5807" w14:paraId="168D53CE" w14:textId="77777777" w:rsidTr="0030381C">
        <w:trPr>
          <w:jc w:val="center"/>
        </w:trPr>
        <w:tc>
          <w:tcPr>
            <w:tcW w:w="3055" w:type="dxa"/>
            <w:shd w:val="clear" w:color="auto" w:fill="auto"/>
          </w:tcPr>
          <w:p w14:paraId="32ADAF02" w14:textId="77777777" w:rsidR="00F45EAB" w:rsidRPr="009C5807" w:rsidRDefault="00F45EAB" w:rsidP="0030381C">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4C1F9C0B" w14:textId="77777777" w:rsidR="00F45EAB" w:rsidRPr="009C5807" w:rsidRDefault="00F45EAB" w:rsidP="0030381C">
            <w:pPr>
              <w:pStyle w:val="TAH"/>
            </w:pPr>
            <w:r w:rsidRPr="009C5807">
              <w:rPr>
                <w:iCs/>
                <w:position w:val="-10"/>
              </w:rPr>
              <w:object w:dxaOrig="400" w:dyaOrig="300" w14:anchorId="69D35165">
                <v:shape id="_x0000_i1026" type="#_x0000_t75" style="width:39.6pt;height:22.8pt" o:ole="">
                  <v:imagedata r:id="rId21" o:title=""/>
                </v:shape>
                <o:OLEObject Type="Embed" ProgID="Equation.3" ShapeID="_x0000_i1026" DrawAspect="Content" ObjectID="_1754476302" r:id="rId23"/>
              </w:object>
            </w:r>
          </w:p>
        </w:tc>
        <w:tc>
          <w:tcPr>
            <w:tcW w:w="3536" w:type="dxa"/>
            <w:shd w:val="clear" w:color="auto" w:fill="auto"/>
          </w:tcPr>
          <w:p w14:paraId="73B2344D" w14:textId="77777777" w:rsidR="00F45EAB" w:rsidRPr="009C5807" w:rsidRDefault="00F45EAB" w:rsidP="0030381C">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45EAB" w:rsidRPr="009C5807" w14:paraId="6B638AC0" w14:textId="77777777" w:rsidTr="0030381C">
        <w:trPr>
          <w:jc w:val="center"/>
        </w:trPr>
        <w:tc>
          <w:tcPr>
            <w:tcW w:w="3055" w:type="dxa"/>
            <w:shd w:val="clear" w:color="auto" w:fill="auto"/>
          </w:tcPr>
          <w:p w14:paraId="46D4B39E" w14:textId="77777777" w:rsidR="00F45EAB" w:rsidRPr="009C5807" w:rsidRDefault="00F45EAB" w:rsidP="0030381C">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8FB8D90" w14:textId="77777777" w:rsidR="00F45EAB" w:rsidRPr="009C5807" w:rsidRDefault="00F45EAB" w:rsidP="0030381C">
            <w:pPr>
              <w:pStyle w:val="TAC"/>
            </w:pPr>
            <w:r w:rsidRPr="009C5807">
              <w:t>4</w:t>
            </w:r>
          </w:p>
        </w:tc>
        <w:tc>
          <w:tcPr>
            <w:tcW w:w="3536" w:type="dxa"/>
            <w:shd w:val="clear" w:color="auto" w:fill="auto"/>
          </w:tcPr>
          <w:p w14:paraId="1572AD00" w14:textId="77777777" w:rsidR="00F45EAB" w:rsidRPr="009C5807" w:rsidRDefault="00F45EAB" w:rsidP="0030381C">
            <w:pPr>
              <w:pStyle w:val="TAC"/>
              <w:rPr>
                <w:lang w:eastAsia="zh-CN"/>
              </w:rPr>
            </w:pPr>
            <w:r w:rsidRPr="009C5807">
              <w:t>2</w:t>
            </w:r>
          </w:p>
        </w:tc>
      </w:tr>
      <w:tr w:rsidR="00F45EAB" w:rsidRPr="009C5807" w14:paraId="6C3224DA" w14:textId="77777777" w:rsidTr="0030381C">
        <w:trPr>
          <w:jc w:val="center"/>
        </w:trPr>
        <w:tc>
          <w:tcPr>
            <w:tcW w:w="3055" w:type="dxa"/>
            <w:shd w:val="clear" w:color="auto" w:fill="auto"/>
          </w:tcPr>
          <w:p w14:paraId="64CED8F7" w14:textId="77777777" w:rsidR="00F45EAB" w:rsidRPr="009C5807" w:rsidRDefault="00F45EAB" w:rsidP="0030381C">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E666740" w14:textId="77777777" w:rsidR="00F45EAB" w:rsidRPr="009C5807" w:rsidRDefault="00F45EAB" w:rsidP="0030381C">
            <w:pPr>
              <w:pStyle w:val="TAC"/>
            </w:pPr>
            <w:r w:rsidRPr="009C5807">
              <w:t>8</w:t>
            </w:r>
          </w:p>
        </w:tc>
        <w:tc>
          <w:tcPr>
            <w:tcW w:w="3536" w:type="dxa"/>
            <w:shd w:val="clear" w:color="auto" w:fill="auto"/>
          </w:tcPr>
          <w:p w14:paraId="6993F530" w14:textId="77777777" w:rsidR="00F45EAB" w:rsidRPr="009C5807" w:rsidRDefault="00F45EAB" w:rsidP="0030381C">
            <w:pPr>
              <w:pStyle w:val="TAC"/>
            </w:pPr>
            <w:r w:rsidRPr="009C5807">
              <w:t>4</w:t>
            </w:r>
          </w:p>
        </w:tc>
      </w:tr>
      <w:tr w:rsidR="00F45EAB" w:rsidRPr="009C5807" w14:paraId="4721AA79" w14:textId="77777777" w:rsidTr="0030381C">
        <w:trPr>
          <w:jc w:val="center"/>
        </w:trPr>
        <w:tc>
          <w:tcPr>
            <w:tcW w:w="3055" w:type="dxa"/>
            <w:shd w:val="clear" w:color="auto" w:fill="auto"/>
          </w:tcPr>
          <w:p w14:paraId="5ABCA70B" w14:textId="77777777" w:rsidR="00F45EAB" w:rsidRPr="009C5807" w:rsidRDefault="00F45EAB" w:rsidP="0030381C">
            <w:pPr>
              <w:pStyle w:val="TAC"/>
            </w:pPr>
            <w:r w:rsidRPr="009C5807">
              <w:t>FR2</w:t>
            </w:r>
          </w:p>
        </w:tc>
        <w:tc>
          <w:tcPr>
            <w:tcW w:w="3264" w:type="dxa"/>
            <w:vAlign w:val="center"/>
          </w:tcPr>
          <w:p w14:paraId="126147E9" w14:textId="77777777" w:rsidR="00F45EAB" w:rsidRPr="009C5807" w:rsidRDefault="00F45EAB" w:rsidP="0030381C">
            <w:pPr>
              <w:pStyle w:val="TAC"/>
            </w:pPr>
            <w:r w:rsidRPr="009C5807">
              <w:t>64</w:t>
            </w:r>
          </w:p>
        </w:tc>
        <w:tc>
          <w:tcPr>
            <w:tcW w:w="3536" w:type="dxa"/>
            <w:shd w:val="clear" w:color="auto" w:fill="auto"/>
          </w:tcPr>
          <w:p w14:paraId="3910733D" w14:textId="77777777" w:rsidR="00F45EAB" w:rsidRPr="009C5807" w:rsidRDefault="00F45EAB" w:rsidP="0030381C">
            <w:pPr>
              <w:pStyle w:val="TAC"/>
            </w:pPr>
            <w:r w:rsidRPr="009C5807">
              <w:t>8</w:t>
            </w:r>
          </w:p>
        </w:tc>
      </w:tr>
      <w:tr w:rsidR="00F45EAB" w:rsidRPr="009C5807" w14:paraId="1B6ACC95" w14:textId="77777777" w:rsidTr="0030381C">
        <w:trPr>
          <w:jc w:val="center"/>
        </w:trPr>
        <w:tc>
          <w:tcPr>
            <w:tcW w:w="9855" w:type="dxa"/>
            <w:gridSpan w:val="3"/>
          </w:tcPr>
          <w:p w14:paraId="7195D073" w14:textId="77777777" w:rsidR="00F45EAB" w:rsidRPr="009C5807" w:rsidRDefault="00F45EAB" w:rsidP="0030381C">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B372CE5" w14:textId="77777777" w:rsidR="00F45EAB" w:rsidRDefault="00F45EAB" w:rsidP="00F45EAB"/>
    <w:p w14:paraId="3EC232F2" w14:textId="77777777" w:rsidR="00F45EAB" w:rsidRPr="00663509" w:rsidRDefault="00F45EAB" w:rsidP="00F45EAB">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B293B2A" w14:textId="77777777" w:rsidR="00F45EAB" w:rsidRPr="00012E99" w:rsidRDefault="00F45EAB" w:rsidP="00F45EAB">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CF9E83" w14:textId="77777777" w:rsidR="00F45EAB" w:rsidRPr="00012E99" w:rsidRDefault="00F45EAB" w:rsidP="00F45EAB">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3300E2C7" w14:textId="77777777" w:rsidR="00F45EAB" w:rsidRPr="00012E99" w:rsidRDefault="00F45EAB" w:rsidP="00F45EAB">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408C84E" w14:textId="77777777" w:rsidR="00F45EAB" w:rsidRPr="00012E99" w:rsidRDefault="00F45EAB" w:rsidP="00F45EAB">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FF93446" w14:textId="77777777" w:rsidR="00F45EAB" w:rsidRPr="00012E99" w:rsidRDefault="00F45EAB" w:rsidP="00F45EAB">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36573666" w14:textId="77777777" w:rsidR="00F45EAB" w:rsidRPr="00012E99" w:rsidRDefault="00F45EAB" w:rsidP="00F45EAB">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ACEC025" w14:textId="77777777" w:rsidR="00F45EAB" w:rsidRPr="00232BA5" w:rsidRDefault="00F45EAB" w:rsidP="00F45EAB">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78AE2427" w14:textId="77777777" w:rsidR="00F45EAB" w:rsidRPr="00663509" w:rsidRDefault="00F45EAB" w:rsidP="00F45EAB">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BADEEC5" w14:textId="77777777" w:rsidR="00F45EAB" w:rsidRPr="00663509" w:rsidRDefault="00F45EAB" w:rsidP="00F45EAB">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AADC61E" w14:textId="77777777" w:rsidR="00F45EAB" w:rsidRPr="00012E99" w:rsidRDefault="00F45EAB" w:rsidP="00F45EAB">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279662D6" w14:textId="77777777" w:rsidR="00F45EAB" w:rsidRPr="00012E99" w:rsidRDefault="00F45EAB" w:rsidP="00F45EAB">
      <w:pPr>
        <w:pStyle w:val="B10"/>
        <w:rPr>
          <w:lang w:val="en-US"/>
        </w:rPr>
      </w:pPr>
      <w:r w:rsidRPr="00012E99">
        <w:rPr>
          <w:lang w:val="en-US"/>
        </w:rPr>
        <w:t>-</w:t>
      </w:r>
      <w:r w:rsidRPr="00012E99">
        <w:rPr>
          <w:lang w:val="en-US"/>
        </w:rPr>
        <w:tab/>
        <w:t>The timer T310 is running.</w:t>
      </w:r>
    </w:p>
    <w:p w14:paraId="4F5A81D6" w14:textId="77777777" w:rsidR="00F45EAB" w:rsidRPr="00012E99" w:rsidRDefault="00F45EAB" w:rsidP="00F45EAB">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E33BD44" w14:textId="77777777" w:rsidR="00F45EAB" w:rsidRPr="009C5807" w:rsidRDefault="00F45EAB" w:rsidP="00F45EAB"/>
    <w:p w14:paraId="01F0C155" w14:textId="77777777" w:rsidR="00F45EAB" w:rsidRDefault="00F45EAB" w:rsidP="00F45EAB">
      <w:pPr>
        <w:pStyle w:val="Heading3"/>
      </w:pPr>
      <w:r w:rsidRPr="009C5807">
        <w:t>8.1.2</w:t>
      </w:r>
      <w:r w:rsidRPr="009C5807">
        <w:tab/>
        <w:t>Requirements for SSB based radio link monitoring</w:t>
      </w:r>
    </w:p>
    <w:p w14:paraId="0C359560" w14:textId="77777777" w:rsidR="00F45EAB" w:rsidRPr="005E462D" w:rsidRDefault="00F45EAB" w:rsidP="00F45EAB"/>
    <w:p w14:paraId="7EB03FE4" w14:textId="77777777" w:rsidR="00F45EAB" w:rsidRPr="009C5807" w:rsidRDefault="00F45EAB" w:rsidP="00F45EAB">
      <w:pPr>
        <w:pStyle w:val="Heading4"/>
      </w:pPr>
      <w:r w:rsidRPr="009C5807">
        <w:lastRenderedPageBreak/>
        <w:t>8.1.2.1</w:t>
      </w:r>
      <w:r w:rsidRPr="009C5807">
        <w:tab/>
        <w:t>Introduction</w:t>
      </w:r>
    </w:p>
    <w:p w14:paraId="4A90119E" w14:textId="77777777" w:rsidR="00F45EAB" w:rsidRPr="009C5807" w:rsidRDefault="00F45EAB" w:rsidP="00F45EAB">
      <w:r w:rsidRPr="009C5807">
        <w:t xml:space="preserve">The requirements in this clause apply for each SSB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sidRPr="009C5807">
        <w:t xml:space="preserve">, provided that the SSB configured for RLM is </w:t>
      </w:r>
      <w:proofErr w:type="gramStart"/>
      <w:r w:rsidRPr="009C5807">
        <w:t>actually transmitted</w:t>
      </w:r>
      <w:proofErr w:type="gramEnd"/>
      <w:r w:rsidRPr="009C5807">
        <w:t xml:space="preserve"> within UE active DL BWP during the entire evaluation period specified in clause 8.1.2.2.</w:t>
      </w:r>
    </w:p>
    <w:p w14:paraId="1400B870" w14:textId="77777777" w:rsidR="00F45EAB" w:rsidRPr="009C5807" w:rsidRDefault="00F45EAB" w:rsidP="00F45EAB">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69F8F438" w14:textId="77777777" w:rsidTr="0030381C">
        <w:trPr>
          <w:jc w:val="center"/>
        </w:trPr>
        <w:tc>
          <w:tcPr>
            <w:tcW w:w="2649" w:type="dxa"/>
            <w:shd w:val="clear" w:color="auto" w:fill="auto"/>
            <w:vAlign w:val="center"/>
          </w:tcPr>
          <w:p w14:paraId="7AB05296" w14:textId="77777777" w:rsidR="00F45EAB" w:rsidRPr="009C5807" w:rsidRDefault="00F45EAB" w:rsidP="0030381C">
            <w:pPr>
              <w:pStyle w:val="TAH"/>
            </w:pPr>
            <w:r w:rsidRPr="009C5807">
              <w:t>Attribute</w:t>
            </w:r>
          </w:p>
        </w:tc>
        <w:tc>
          <w:tcPr>
            <w:tcW w:w="3586" w:type="dxa"/>
            <w:shd w:val="clear" w:color="auto" w:fill="auto"/>
            <w:vAlign w:val="center"/>
          </w:tcPr>
          <w:p w14:paraId="595D43A5"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61DD8B0E" w14:textId="77777777" w:rsidTr="0030381C">
        <w:trPr>
          <w:trHeight w:val="201"/>
          <w:jc w:val="center"/>
        </w:trPr>
        <w:tc>
          <w:tcPr>
            <w:tcW w:w="2649" w:type="dxa"/>
            <w:shd w:val="clear" w:color="auto" w:fill="auto"/>
            <w:vAlign w:val="center"/>
          </w:tcPr>
          <w:p w14:paraId="0EBDFC09" w14:textId="77777777" w:rsidR="00F45EAB" w:rsidRPr="009C5807" w:rsidRDefault="00F45EAB" w:rsidP="0030381C">
            <w:pPr>
              <w:pStyle w:val="TAL"/>
            </w:pPr>
            <w:r w:rsidRPr="009C5807">
              <w:t>DCI format</w:t>
            </w:r>
          </w:p>
        </w:tc>
        <w:tc>
          <w:tcPr>
            <w:tcW w:w="3586" w:type="dxa"/>
            <w:shd w:val="clear" w:color="auto" w:fill="auto"/>
            <w:vAlign w:val="center"/>
          </w:tcPr>
          <w:p w14:paraId="297AAA21" w14:textId="77777777" w:rsidR="00F45EAB" w:rsidRPr="009C5807" w:rsidRDefault="00F45EAB" w:rsidP="0030381C">
            <w:pPr>
              <w:pStyle w:val="TAC"/>
            </w:pPr>
            <w:r w:rsidRPr="009C5807">
              <w:t>1-0</w:t>
            </w:r>
          </w:p>
        </w:tc>
      </w:tr>
      <w:tr w:rsidR="00F45EAB" w:rsidRPr="009C5807" w14:paraId="3203093D" w14:textId="77777777" w:rsidTr="0030381C">
        <w:trPr>
          <w:jc w:val="center"/>
        </w:trPr>
        <w:tc>
          <w:tcPr>
            <w:tcW w:w="2649" w:type="dxa"/>
            <w:shd w:val="clear" w:color="auto" w:fill="auto"/>
            <w:vAlign w:val="center"/>
          </w:tcPr>
          <w:p w14:paraId="0B2C747A"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37D1E5F" w14:textId="77777777" w:rsidR="00F45EAB" w:rsidRPr="009C5807" w:rsidRDefault="00F45EAB" w:rsidP="0030381C">
            <w:pPr>
              <w:pStyle w:val="TAC"/>
              <w:rPr>
                <w:lang w:val="de-DE"/>
              </w:rPr>
            </w:pPr>
            <w:r w:rsidRPr="009C5807">
              <w:t>2</w:t>
            </w:r>
          </w:p>
        </w:tc>
      </w:tr>
      <w:tr w:rsidR="00F45EAB" w:rsidRPr="009C5807" w14:paraId="12D65C3D" w14:textId="77777777" w:rsidTr="0030381C">
        <w:trPr>
          <w:jc w:val="center"/>
        </w:trPr>
        <w:tc>
          <w:tcPr>
            <w:tcW w:w="2649" w:type="dxa"/>
            <w:shd w:val="clear" w:color="auto" w:fill="auto"/>
            <w:vAlign w:val="center"/>
          </w:tcPr>
          <w:p w14:paraId="39864420" w14:textId="77777777" w:rsidR="00F45EAB" w:rsidRPr="009C5807" w:rsidRDefault="00F45EAB" w:rsidP="0030381C">
            <w:pPr>
              <w:pStyle w:val="TAL"/>
            </w:pPr>
            <w:r w:rsidRPr="009C5807">
              <w:t>Aggregation level (CCE)</w:t>
            </w:r>
          </w:p>
        </w:tc>
        <w:tc>
          <w:tcPr>
            <w:tcW w:w="3586" w:type="dxa"/>
            <w:shd w:val="clear" w:color="auto" w:fill="auto"/>
            <w:vAlign w:val="center"/>
          </w:tcPr>
          <w:p w14:paraId="6EF046BB" w14:textId="77777777" w:rsidR="00F45EAB" w:rsidRPr="009C5807" w:rsidRDefault="00F45EAB" w:rsidP="0030381C">
            <w:pPr>
              <w:pStyle w:val="TAC"/>
            </w:pPr>
            <w:r w:rsidRPr="009C5807">
              <w:t>8</w:t>
            </w:r>
          </w:p>
        </w:tc>
      </w:tr>
      <w:tr w:rsidR="00F45EAB" w:rsidRPr="009C5807" w14:paraId="7FD9E799" w14:textId="77777777" w:rsidTr="0030381C">
        <w:trPr>
          <w:jc w:val="center"/>
        </w:trPr>
        <w:tc>
          <w:tcPr>
            <w:tcW w:w="2649" w:type="dxa"/>
            <w:shd w:val="clear" w:color="auto" w:fill="auto"/>
            <w:vAlign w:val="center"/>
          </w:tcPr>
          <w:p w14:paraId="449D3DA4" w14:textId="77777777" w:rsidR="00F45EAB" w:rsidRPr="009C5807" w:rsidRDefault="00F45EAB" w:rsidP="0030381C">
            <w:pPr>
              <w:pStyle w:val="TAL"/>
            </w:pPr>
            <w:r w:rsidRPr="009C5807">
              <w:t>Ratio of hypothetical PDCCH RE energy to average SSS RE energy</w:t>
            </w:r>
          </w:p>
        </w:tc>
        <w:tc>
          <w:tcPr>
            <w:tcW w:w="3586" w:type="dxa"/>
            <w:shd w:val="clear" w:color="auto" w:fill="auto"/>
            <w:vAlign w:val="center"/>
          </w:tcPr>
          <w:p w14:paraId="5F52A03B" w14:textId="77777777" w:rsidR="00F45EAB" w:rsidRPr="009C5807" w:rsidRDefault="00F45EAB" w:rsidP="0030381C">
            <w:pPr>
              <w:pStyle w:val="TAC"/>
            </w:pPr>
            <w:r w:rsidRPr="009C5807">
              <w:t>4dB</w:t>
            </w:r>
          </w:p>
        </w:tc>
      </w:tr>
      <w:tr w:rsidR="00F45EAB" w:rsidRPr="009C5807" w14:paraId="1C745E65" w14:textId="77777777" w:rsidTr="0030381C">
        <w:trPr>
          <w:jc w:val="center"/>
        </w:trPr>
        <w:tc>
          <w:tcPr>
            <w:tcW w:w="2649" w:type="dxa"/>
            <w:shd w:val="clear" w:color="auto" w:fill="auto"/>
            <w:vAlign w:val="center"/>
          </w:tcPr>
          <w:p w14:paraId="6596D58F" w14:textId="77777777" w:rsidR="00F45EAB" w:rsidRPr="009C5807" w:rsidRDefault="00F45EAB" w:rsidP="0030381C">
            <w:pPr>
              <w:pStyle w:val="TAL"/>
            </w:pPr>
            <w:r w:rsidRPr="009C5807">
              <w:t>Ratio of hypothetical PDCCH DMRS energy to average SSS RE energy</w:t>
            </w:r>
          </w:p>
        </w:tc>
        <w:tc>
          <w:tcPr>
            <w:tcW w:w="3586" w:type="dxa"/>
            <w:shd w:val="clear" w:color="auto" w:fill="auto"/>
            <w:vAlign w:val="center"/>
          </w:tcPr>
          <w:p w14:paraId="668BCE40" w14:textId="77777777" w:rsidR="00F45EAB" w:rsidRPr="009C5807" w:rsidRDefault="00F45EAB" w:rsidP="0030381C">
            <w:pPr>
              <w:pStyle w:val="TAC"/>
            </w:pPr>
            <w:r w:rsidRPr="009C5807">
              <w:t>4dB</w:t>
            </w:r>
          </w:p>
        </w:tc>
      </w:tr>
      <w:tr w:rsidR="00F45EAB" w:rsidRPr="009C5807" w14:paraId="69A7061C" w14:textId="77777777" w:rsidTr="0030381C">
        <w:trPr>
          <w:jc w:val="center"/>
        </w:trPr>
        <w:tc>
          <w:tcPr>
            <w:tcW w:w="2649" w:type="dxa"/>
            <w:shd w:val="clear" w:color="auto" w:fill="auto"/>
            <w:vAlign w:val="center"/>
          </w:tcPr>
          <w:p w14:paraId="375606CF" w14:textId="77777777" w:rsidR="00F45EAB" w:rsidRPr="009C5807" w:rsidRDefault="00F45EAB" w:rsidP="0030381C">
            <w:pPr>
              <w:pStyle w:val="TAL"/>
            </w:pPr>
            <w:r w:rsidRPr="009C5807">
              <w:t>Bandwidth (PRBs)</w:t>
            </w:r>
          </w:p>
        </w:tc>
        <w:tc>
          <w:tcPr>
            <w:tcW w:w="3586" w:type="dxa"/>
            <w:shd w:val="clear" w:color="auto" w:fill="auto"/>
            <w:vAlign w:val="center"/>
          </w:tcPr>
          <w:p w14:paraId="7A4FFCED" w14:textId="77777777" w:rsidR="00F45EAB" w:rsidRPr="009C5807" w:rsidRDefault="00F45EAB" w:rsidP="0030381C">
            <w:pPr>
              <w:pStyle w:val="TAC"/>
            </w:pPr>
            <w:r w:rsidRPr="009C5807">
              <w:t>24</w:t>
            </w:r>
          </w:p>
        </w:tc>
      </w:tr>
      <w:tr w:rsidR="00F45EAB" w:rsidRPr="009C5807" w14:paraId="245F836C" w14:textId="77777777" w:rsidTr="0030381C">
        <w:trPr>
          <w:jc w:val="center"/>
        </w:trPr>
        <w:tc>
          <w:tcPr>
            <w:tcW w:w="2649" w:type="dxa"/>
            <w:shd w:val="clear" w:color="auto" w:fill="auto"/>
            <w:vAlign w:val="center"/>
          </w:tcPr>
          <w:p w14:paraId="47A23D4F" w14:textId="77777777" w:rsidR="00F45EAB" w:rsidRPr="009C5807" w:rsidRDefault="00F45EAB" w:rsidP="0030381C">
            <w:pPr>
              <w:pStyle w:val="TAL"/>
            </w:pPr>
            <w:r w:rsidRPr="009C5807">
              <w:t>Sub-carrier spacing (kHz)</w:t>
            </w:r>
          </w:p>
        </w:tc>
        <w:tc>
          <w:tcPr>
            <w:tcW w:w="3586" w:type="dxa"/>
            <w:shd w:val="clear" w:color="auto" w:fill="auto"/>
            <w:vAlign w:val="center"/>
          </w:tcPr>
          <w:p w14:paraId="3616D113" w14:textId="77777777" w:rsidR="00F45EAB" w:rsidRPr="009C5807" w:rsidRDefault="00F45EAB" w:rsidP="0030381C">
            <w:pPr>
              <w:pStyle w:val="TAC"/>
            </w:pPr>
            <w:r w:rsidRPr="009C5807">
              <w:t>SCS of the active DL BWP</w:t>
            </w:r>
          </w:p>
        </w:tc>
      </w:tr>
      <w:tr w:rsidR="00F45EAB" w:rsidRPr="009C5807" w14:paraId="73C35DBD" w14:textId="77777777" w:rsidTr="0030381C">
        <w:trPr>
          <w:jc w:val="center"/>
        </w:trPr>
        <w:tc>
          <w:tcPr>
            <w:tcW w:w="2649" w:type="dxa"/>
            <w:shd w:val="clear" w:color="auto" w:fill="auto"/>
            <w:vAlign w:val="center"/>
          </w:tcPr>
          <w:p w14:paraId="7F417E94" w14:textId="77777777" w:rsidR="00F45EAB" w:rsidRPr="009C5807" w:rsidRDefault="00F45EAB" w:rsidP="0030381C">
            <w:pPr>
              <w:pStyle w:val="TAL"/>
            </w:pPr>
            <w:r w:rsidRPr="009C5807">
              <w:t>DMRS precoder granularity</w:t>
            </w:r>
          </w:p>
        </w:tc>
        <w:tc>
          <w:tcPr>
            <w:tcW w:w="3586" w:type="dxa"/>
            <w:shd w:val="clear" w:color="auto" w:fill="auto"/>
            <w:vAlign w:val="center"/>
          </w:tcPr>
          <w:p w14:paraId="0EA1E463" w14:textId="77777777" w:rsidR="00F45EAB" w:rsidRPr="009C5807" w:rsidRDefault="00F45EAB" w:rsidP="0030381C">
            <w:pPr>
              <w:pStyle w:val="TAC"/>
            </w:pPr>
            <w:r w:rsidRPr="009C5807">
              <w:t>REG bundle size</w:t>
            </w:r>
          </w:p>
        </w:tc>
      </w:tr>
      <w:tr w:rsidR="00F45EAB" w:rsidRPr="009C5807" w14:paraId="1758575D" w14:textId="77777777" w:rsidTr="0030381C">
        <w:trPr>
          <w:jc w:val="center"/>
        </w:trPr>
        <w:tc>
          <w:tcPr>
            <w:tcW w:w="2649" w:type="dxa"/>
            <w:shd w:val="clear" w:color="auto" w:fill="auto"/>
            <w:vAlign w:val="center"/>
          </w:tcPr>
          <w:p w14:paraId="28F00935" w14:textId="77777777" w:rsidR="00F45EAB" w:rsidRPr="009C5807" w:rsidRDefault="00F45EAB" w:rsidP="0030381C">
            <w:pPr>
              <w:pStyle w:val="TAL"/>
            </w:pPr>
            <w:r w:rsidRPr="009C5807">
              <w:t>REG bundle size</w:t>
            </w:r>
          </w:p>
        </w:tc>
        <w:tc>
          <w:tcPr>
            <w:tcW w:w="3586" w:type="dxa"/>
            <w:shd w:val="clear" w:color="auto" w:fill="auto"/>
            <w:vAlign w:val="center"/>
          </w:tcPr>
          <w:p w14:paraId="1B9DFF50" w14:textId="77777777" w:rsidR="00F45EAB" w:rsidRPr="009C5807" w:rsidRDefault="00F45EAB" w:rsidP="0030381C">
            <w:pPr>
              <w:pStyle w:val="TAC"/>
            </w:pPr>
            <w:r w:rsidRPr="009C5807">
              <w:t>6</w:t>
            </w:r>
          </w:p>
        </w:tc>
      </w:tr>
      <w:tr w:rsidR="00F45EAB" w:rsidRPr="009C5807" w14:paraId="471CA7A3" w14:textId="77777777" w:rsidTr="0030381C">
        <w:trPr>
          <w:jc w:val="center"/>
        </w:trPr>
        <w:tc>
          <w:tcPr>
            <w:tcW w:w="2649" w:type="dxa"/>
            <w:shd w:val="clear" w:color="auto" w:fill="auto"/>
            <w:vAlign w:val="center"/>
          </w:tcPr>
          <w:p w14:paraId="331C4036" w14:textId="77777777" w:rsidR="00F45EAB" w:rsidRPr="009C5807" w:rsidRDefault="00F45EAB" w:rsidP="0030381C">
            <w:pPr>
              <w:pStyle w:val="TAL"/>
            </w:pPr>
            <w:r w:rsidRPr="009C5807">
              <w:t>CP length</w:t>
            </w:r>
          </w:p>
        </w:tc>
        <w:tc>
          <w:tcPr>
            <w:tcW w:w="3586" w:type="dxa"/>
            <w:shd w:val="clear" w:color="auto" w:fill="auto"/>
            <w:vAlign w:val="center"/>
          </w:tcPr>
          <w:p w14:paraId="5DD81EA6" w14:textId="77777777" w:rsidR="00F45EAB" w:rsidRPr="009C5807" w:rsidRDefault="00F45EAB" w:rsidP="0030381C">
            <w:pPr>
              <w:pStyle w:val="TAC"/>
            </w:pPr>
            <w:r w:rsidRPr="009C5807">
              <w:t>Normal</w:t>
            </w:r>
          </w:p>
        </w:tc>
      </w:tr>
      <w:tr w:rsidR="00F45EAB" w:rsidRPr="009C5807" w14:paraId="1B27989A" w14:textId="77777777" w:rsidTr="0030381C">
        <w:trPr>
          <w:jc w:val="center"/>
        </w:trPr>
        <w:tc>
          <w:tcPr>
            <w:tcW w:w="2649" w:type="dxa"/>
            <w:shd w:val="clear" w:color="auto" w:fill="auto"/>
            <w:vAlign w:val="center"/>
          </w:tcPr>
          <w:p w14:paraId="3157F02F" w14:textId="77777777" w:rsidR="00F45EAB" w:rsidRPr="009C5807" w:rsidRDefault="00F45EAB" w:rsidP="0030381C">
            <w:pPr>
              <w:pStyle w:val="TAL"/>
            </w:pPr>
            <w:r w:rsidRPr="009C5807">
              <w:t>Mapping from REG to CCE</w:t>
            </w:r>
          </w:p>
        </w:tc>
        <w:tc>
          <w:tcPr>
            <w:tcW w:w="3586" w:type="dxa"/>
            <w:shd w:val="clear" w:color="auto" w:fill="auto"/>
            <w:vAlign w:val="center"/>
          </w:tcPr>
          <w:p w14:paraId="15A5F7FE" w14:textId="77777777" w:rsidR="00F45EAB" w:rsidRPr="009C5807" w:rsidRDefault="00F45EAB" w:rsidP="0030381C">
            <w:pPr>
              <w:pStyle w:val="TAC"/>
            </w:pPr>
            <w:r w:rsidRPr="009C5807">
              <w:t>Distributed</w:t>
            </w:r>
          </w:p>
        </w:tc>
      </w:tr>
    </w:tbl>
    <w:p w14:paraId="591610CE" w14:textId="77777777" w:rsidR="00F45EAB" w:rsidRPr="009C5807" w:rsidRDefault="00F45EAB" w:rsidP="00F45EAB">
      <w:pPr>
        <w:rPr>
          <w:rFonts w:eastAsia="?? ??"/>
        </w:rPr>
      </w:pPr>
    </w:p>
    <w:p w14:paraId="3E8F85E7" w14:textId="77777777" w:rsidR="00F45EAB" w:rsidRPr="009C5807" w:rsidRDefault="00F45EAB" w:rsidP="00F45EAB">
      <w:pPr>
        <w:pStyle w:val="TH"/>
      </w:pPr>
      <w:r w:rsidRPr="009C5807">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7A517779" w14:textId="77777777" w:rsidTr="0030381C">
        <w:trPr>
          <w:jc w:val="center"/>
        </w:trPr>
        <w:tc>
          <w:tcPr>
            <w:tcW w:w="2649" w:type="dxa"/>
            <w:shd w:val="clear" w:color="auto" w:fill="auto"/>
            <w:vAlign w:val="center"/>
          </w:tcPr>
          <w:p w14:paraId="2310CB4F" w14:textId="77777777" w:rsidR="00F45EAB" w:rsidRPr="009C5807" w:rsidRDefault="00F45EAB" w:rsidP="0030381C">
            <w:pPr>
              <w:pStyle w:val="TAH"/>
            </w:pPr>
            <w:r w:rsidRPr="009C5807">
              <w:t>Attribute</w:t>
            </w:r>
          </w:p>
        </w:tc>
        <w:tc>
          <w:tcPr>
            <w:tcW w:w="3586" w:type="dxa"/>
            <w:shd w:val="clear" w:color="auto" w:fill="auto"/>
            <w:vAlign w:val="center"/>
          </w:tcPr>
          <w:p w14:paraId="565447C0"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7ACAEB2A" w14:textId="77777777" w:rsidTr="0030381C">
        <w:trPr>
          <w:trHeight w:val="201"/>
          <w:jc w:val="center"/>
        </w:trPr>
        <w:tc>
          <w:tcPr>
            <w:tcW w:w="2649" w:type="dxa"/>
            <w:shd w:val="clear" w:color="auto" w:fill="auto"/>
            <w:vAlign w:val="center"/>
          </w:tcPr>
          <w:p w14:paraId="22615E49" w14:textId="77777777" w:rsidR="00F45EAB" w:rsidRPr="009C5807" w:rsidRDefault="00F45EAB" w:rsidP="0030381C">
            <w:pPr>
              <w:pStyle w:val="TAL"/>
            </w:pPr>
            <w:r w:rsidRPr="009C5807">
              <w:t>DCI payload size</w:t>
            </w:r>
          </w:p>
        </w:tc>
        <w:tc>
          <w:tcPr>
            <w:tcW w:w="3586" w:type="dxa"/>
            <w:shd w:val="clear" w:color="auto" w:fill="auto"/>
            <w:vAlign w:val="center"/>
          </w:tcPr>
          <w:p w14:paraId="0C6ADDC8" w14:textId="77777777" w:rsidR="00F45EAB" w:rsidRPr="009C5807" w:rsidRDefault="00F45EAB" w:rsidP="0030381C">
            <w:pPr>
              <w:pStyle w:val="TAC"/>
            </w:pPr>
            <w:r w:rsidRPr="009C5807">
              <w:t>1-0</w:t>
            </w:r>
          </w:p>
        </w:tc>
      </w:tr>
      <w:tr w:rsidR="00F45EAB" w:rsidRPr="009C5807" w14:paraId="3809CA2B" w14:textId="77777777" w:rsidTr="0030381C">
        <w:trPr>
          <w:jc w:val="center"/>
        </w:trPr>
        <w:tc>
          <w:tcPr>
            <w:tcW w:w="2649" w:type="dxa"/>
            <w:shd w:val="clear" w:color="auto" w:fill="auto"/>
            <w:vAlign w:val="center"/>
          </w:tcPr>
          <w:p w14:paraId="55AC9C39"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59F21B2F" w14:textId="77777777" w:rsidR="00F45EAB" w:rsidRPr="009C5807" w:rsidRDefault="00F45EAB" w:rsidP="0030381C">
            <w:pPr>
              <w:pStyle w:val="TAC"/>
              <w:rPr>
                <w:lang w:val="de-DE"/>
              </w:rPr>
            </w:pPr>
            <w:r w:rsidRPr="009C5807">
              <w:t>2</w:t>
            </w:r>
          </w:p>
        </w:tc>
      </w:tr>
      <w:tr w:rsidR="00F45EAB" w:rsidRPr="009C5807" w14:paraId="18539B65" w14:textId="77777777" w:rsidTr="0030381C">
        <w:trPr>
          <w:jc w:val="center"/>
        </w:trPr>
        <w:tc>
          <w:tcPr>
            <w:tcW w:w="2649" w:type="dxa"/>
            <w:shd w:val="clear" w:color="auto" w:fill="auto"/>
            <w:vAlign w:val="center"/>
          </w:tcPr>
          <w:p w14:paraId="6A9DA345" w14:textId="77777777" w:rsidR="00F45EAB" w:rsidRPr="009C5807" w:rsidRDefault="00F45EAB" w:rsidP="0030381C">
            <w:pPr>
              <w:pStyle w:val="TAL"/>
            </w:pPr>
            <w:r w:rsidRPr="009C5807">
              <w:t>Aggregation level (CCE)</w:t>
            </w:r>
          </w:p>
        </w:tc>
        <w:tc>
          <w:tcPr>
            <w:tcW w:w="3586" w:type="dxa"/>
            <w:shd w:val="clear" w:color="auto" w:fill="auto"/>
            <w:vAlign w:val="center"/>
          </w:tcPr>
          <w:p w14:paraId="3C8D6B21" w14:textId="77777777" w:rsidR="00F45EAB" w:rsidRPr="009C5807" w:rsidRDefault="00F45EAB" w:rsidP="0030381C">
            <w:pPr>
              <w:pStyle w:val="TAC"/>
            </w:pPr>
            <w:r w:rsidRPr="009C5807">
              <w:t>4</w:t>
            </w:r>
          </w:p>
        </w:tc>
      </w:tr>
      <w:tr w:rsidR="00F45EAB" w:rsidRPr="009C5807" w14:paraId="4298A7F9" w14:textId="77777777" w:rsidTr="0030381C">
        <w:trPr>
          <w:jc w:val="center"/>
        </w:trPr>
        <w:tc>
          <w:tcPr>
            <w:tcW w:w="2649" w:type="dxa"/>
            <w:shd w:val="clear" w:color="auto" w:fill="auto"/>
            <w:vAlign w:val="center"/>
          </w:tcPr>
          <w:p w14:paraId="5A7D3354" w14:textId="77777777" w:rsidR="00F45EAB" w:rsidRPr="009C5807" w:rsidRDefault="00F45EAB" w:rsidP="0030381C">
            <w:pPr>
              <w:pStyle w:val="TAL"/>
            </w:pPr>
            <w:r w:rsidRPr="009C5807">
              <w:t>Ratio of hypothetical PDCCH RE energy to average SSS RE energy</w:t>
            </w:r>
          </w:p>
        </w:tc>
        <w:tc>
          <w:tcPr>
            <w:tcW w:w="3586" w:type="dxa"/>
            <w:shd w:val="clear" w:color="auto" w:fill="auto"/>
            <w:vAlign w:val="center"/>
          </w:tcPr>
          <w:p w14:paraId="1026FBDB" w14:textId="77777777" w:rsidR="00F45EAB" w:rsidRPr="009C5807" w:rsidRDefault="00F45EAB" w:rsidP="0030381C">
            <w:pPr>
              <w:pStyle w:val="TAC"/>
            </w:pPr>
            <w:r w:rsidRPr="009C5807">
              <w:t>0dB</w:t>
            </w:r>
          </w:p>
        </w:tc>
      </w:tr>
      <w:tr w:rsidR="00F45EAB" w:rsidRPr="009C5807" w14:paraId="2C3C5722" w14:textId="77777777" w:rsidTr="0030381C">
        <w:trPr>
          <w:jc w:val="center"/>
        </w:trPr>
        <w:tc>
          <w:tcPr>
            <w:tcW w:w="2649" w:type="dxa"/>
            <w:shd w:val="clear" w:color="auto" w:fill="auto"/>
            <w:vAlign w:val="center"/>
          </w:tcPr>
          <w:p w14:paraId="7570C3C3" w14:textId="77777777" w:rsidR="00F45EAB" w:rsidRPr="009C5807" w:rsidRDefault="00F45EAB" w:rsidP="0030381C">
            <w:pPr>
              <w:pStyle w:val="TAL"/>
            </w:pPr>
            <w:r w:rsidRPr="009C5807">
              <w:t>Ratio of hypothetical PDCCH DMRS energy to average SSS RE energy</w:t>
            </w:r>
          </w:p>
        </w:tc>
        <w:tc>
          <w:tcPr>
            <w:tcW w:w="3586" w:type="dxa"/>
            <w:shd w:val="clear" w:color="auto" w:fill="auto"/>
            <w:vAlign w:val="center"/>
          </w:tcPr>
          <w:p w14:paraId="0212F48C" w14:textId="77777777" w:rsidR="00F45EAB" w:rsidRPr="009C5807" w:rsidRDefault="00F45EAB" w:rsidP="0030381C">
            <w:pPr>
              <w:pStyle w:val="TAC"/>
            </w:pPr>
            <w:r w:rsidRPr="009C5807">
              <w:t>0dB</w:t>
            </w:r>
          </w:p>
        </w:tc>
      </w:tr>
      <w:tr w:rsidR="00F45EAB" w:rsidRPr="009C5807" w14:paraId="0F168C8F" w14:textId="77777777" w:rsidTr="0030381C">
        <w:trPr>
          <w:jc w:val="center"/>
        </w:trPr>
        <w:tc>
          <w:tcPr>
            <w:tcW w:w="2649" w:type="dxa"/>
            <w:shd w:val="clear" w:color="auto" w:fill="auto"/>
            <w:vAlign w:val="center"/>
          </w:tcPr>
          <w:p w14:paraId="21E776A4" w14:textId="77777777" w:rsidR="00F45EAB" w:rsidRPr="009C5807" w:rsidRDefault="00F45EAB" w:rsidP="0030381C">
            <w:pPr>
              <w:pStyle w:val="TAL"/>
            </w:pPr>
            <w:r w:rsidRPr="009C5807">
              <w:t>Bandwidth (PRBs)</w:t>
            </w:r>
          </w:p>
        </w:tc>
        <w:tc>
          <w:tcPr>
            <w:tcW w:w="3586" w:type="dxa"/>
            <w:shd w:val="clear" w:color="auto" w:fill="auto"/>
            <w:vAlign w:val="center"/>
          </w:tcPr>
          <w:p w14:paraId="47BF4067" w14:textId="77777777" w:rsidR="00F45EAB" w:rsidRPr="009C5807" w:rsidRDefault="00F45EAB" w:rsidP="0030381C">
            <w:pPr>
              <w:pStyle w:val="TAC"/>
            </w:pPr>
            <w:r w:rsidRPr="009C5807">
              <w:t>24</w:t>
            </w:r>
          </w:p>
        </w:tc>
      </w:tr>
      <w:tr w:rsidR="00F45EAB" w:rsidRPr="009C5807" w14:paraId="075D42E4" w14:textId="77777777" w:rsidTr="0030381C">
        <w:trPr>
          <w:jc w:val="center"/>
        </w:trPr>
        <w:tc>
          <w:tcPr>
            <w:tcW w:w="2649" w:type="dxa"/>
            <w:shd w:val="clear" w:color="auto" w:fill="auto"/>
            <w:vAlign w:val="center"/>
          </w:tcPr>
          <w:p w14:paraId="6F1AF4F5" w14:textId="77777777" w:rsidR="00F45EAB" w:rsidRPr="009C5807" w:rsidRDefault="00F45EAB" w:rsidP="0030381C">
            <w:pPr>
              <w:pStyle w:val="TAL"/>
            </w:pPr>
            <w:r w:rsidRPr="009C5807">
              <w:t>Sub-carrier spacing (kHz)</w:t>
            </w:r>
          </w:p>
        </w:tc>
        <w:tc>
          <w:tcPr>
            <w:tcW w:w="3586" w:type="dxa"/>
            <w:shd w:val="clear" w:color="auto" w:fill="auto"/>
            <w:vAlign w:val="center"/>
          </w:tcPr>
          <w:p w14:paraId="78343EE1" w14:textId="77777777" w:rsidR="00F45EAB" w:rsidRPr="009C5807" w:rsidRDefault="00F45EAB" w:rsidP="0030381C">
            <w:pPr>
              <w:pStyle w:val="TAC"/>
            </w:pPr>
            <w:r w:rsidRPr="009C5807">
              <w:t>SCS of the active DL BWP</w:t>
            </w:r>
          </w:p>
        </w:tc>
      </w:tr>
      <w:tr w:rsidR="00F45EAB" w:rsidRPr="009C5807" w14:paraId="74F9D094" w14:textId="77777777" w:rsidTr="0030381C">
        <w:trPr>
          <w:jc w:val="center"/>
        </w:trPr>
        <w:tc>
          <w:tcPr>
            <w:tcW w:w="2649" w:type="dxa"/>
            <w:shd w:val="clear" w:color="auto" w:fill="auto"/>
            <w:vAlign w:val="center"/>
          </w:tcPr>
          <w:p w14:paraId="1FDBCFC4" w14:textId="77777777" w:rsidR="00F45EAB" w:rsidRPr="009C5807" w:rsidRDefault="00F45EAB" w:rsidP="0030381C">
            <w:pPr>
              <w:pStyle w:val="TAL"/>
            </w:pPr>
            <w:r w:rsidRPr="009C5807">
              <w:t>DMRS precoder granularity</w:t>
            </w:r>
          </w:p>
        </w:tc>
        <w:tc>
          <w:tcPr>
            <w:tcW w:w="3586" w:type="dxa"/>
            <w:shd w:val="clear" w:color="auto" w:fill="auto"/>
            <w:vAlign w:val="center"/>
          </w:tcPr>
          <w:p w14:paraId="4EBE48C0" w14:textId="77777777" w:rsidR="00F45EAB" w:rsidRPr="009C5807" w:rsidRDefault="00F45EAB" w:rsidP="0030381C">
            <w:pPr>
              <w:pStyle w:val="TAC"/>
            </w:pPr>
            <w:r w:rsidRPr="009C5807">
              <w:t>REG bundle size</w:t>
            </w:r>
          </w:p>
        </w:tc>
      </w:tr>
      <w:tr w:rsidR="00F45EAB" w:rsidRPr="009C5807" w14:paraId="643C719F" w14:textId="77777777" w:rsidTr="0030381C">
        <w:trPr>
          <w:jc w:val="center"/>
        </w:trPr>
        <w:tc>
          <w:tcPr>
            <w:tcW w:w="2649" w:type="dxa"/>
            <w:shd w:val="clear" w:color="auto" w:fill="auto"/>
            <w:vAlign w:val="center"/>
          </w:tcPr>
          <w:p w14:paraId="2EC3AE02" w14:textId="77777777" w:rsidR="00F45EAB" w:rsidRPr="009C5807" w:rsidRDefault="00F45EAB" w:rsidP="0030381C">
            <w:pPr>
              <w:pStyle w:val="TAL"/>
            </w:pPr>
            <w:r w:rsidRPr="009C5807">
              <w:t>REG bundle size</w:t>
            </w:r>
          </w:p>
        </w:tc>
        <w:tc>
          <w:tcPr>
            <w:tcW w:w="3586" w:type="dxa"/>
            <w:shd w:val="clear" w:color="auto" w:fill="auto"/>
            <w:vAlign w:val="center"/>
          </w:tcPr>
          <w:p w14:paraId="23F76077" w14:textId="77777777" w:rsidR="00F45EAB" w:rsidRPr="009C5807" w:rsidRDefault="00F45EAB" w:rsidP="0030381C">
            <w:pPr>
              <w:pStyle w:val="TAC"/>
            </w:pPr>
            <w:r w:rsidRPr="009C5807">
              <w:t>6</w:t>
            </w:r>
          </w:p>
        </w:tc>
      </w:tr>
      <w:tr w:rsidR="00F45EAB" w:rsidRPr="009C5807" w14:paraId="4ED0F744" w14:textId="77777777" w:rsidTr="0030381C">
        <w:trPr>
          <w:jc w:val="center"/>
        </w:trPr>
        <w:tc>
          <w:tcPr>
            <w:tcW w:w="2649" w:type="dxa"/>
            <w:shd w:val="clear" w:color="auto" w:fill="auto"/>
            <w:vAlign w:val="center"/>
          </w:tcPr>
          <w:p w14:paraId="7DDFCA08" w14:textId="77777777" w:rsidR="00F45EAB" w:rsidRPr="009C5807" w:rsidRDefault="00F45EAB" w:rsidP="0030381C">
            <w:pPr>
              <w:pStyle w:val="TAL"/>
            </w:pPr>
            <w:r w:rsidRPr="009C5807">
              <w:t>CP length</w:t>
            </w:r>
          </w:p>
        </w:tc>
        <w:tc>
          <w:tcPr>
            <w:tcW w:w="3586" w:type="dxa"/>
            <w:shd w:val="clear" w:color="auto" w:fill="auto"/>
            <w:vAlign w:val="center"/>
          </w:tcPr>
          <w:p w14:paraId="0D569CFB" w14:textId="77777777" w:rsidR="00F45EAB" w:rsidRPr="009C5807" w:rsidRDefault="00F45EAB" w:rsidP="0030381C">
            <w:pPr>
              <w:pStyle w:val="TAC"/>
            </w:pPr>
            <w:r w:rsidRPr="009C5807">
              <w:t>Normal</w:t>
            </w:r>
          </w:p>
        </w:tc>
      </w:tr>
      <w:tr w:rsidR="00F45EAB" w:rsidRPr="009C5807" w14:paraId="637AA44D" w14:textId="77777777" w:rsidTr="0030381C">
        <w:trPr>
          <w:jc w:val="center"/>
        </w:trPr>
        <w:tc>
          <w:tcPr>
            <w:tcW w:w="2649" w:type="dxa"/>
            <w:shd w:val="clear" w:color="auto" w:fill="auto"/>
            <w:vAlign w:val="center"/>
          </w:tcPr>
          <w:p w14:paraId="41AABA61" w14:textId="77777777" w:rsidR="00F45EAB" w:rsidRPr="009C5807" w:rsidRDefault="00F45EAB" w:rsidP="0030381C">
            <w:pPr>
              <w:pStyle w:val="TAL"/>
            </w:pPr>
            <w:r w:rsidRPr="009C5807">
              <w:t>Mapping from REG to CCE</w:t>
            </w:r>
          </w:p>
        </w:tc>
        <w:tc>
          <w:tcPr>
            <w:tcW w:w="3586" w:type="dxa"/>
            <w:shd w:val="clear" w:color="auto" w:fill="auto"/>
            <w:vAlign w:val="center"/>
          </w:tcPr>
          <w:p w14:paraId="4DBCEA70" w14:textId="77777777" w:rsidR="00F45EAB" w:rsidRPr="009C5807" w:rsidRDefault="00F45EAB" w:rsidP="0030381C">
            <w:pPr>
              <w:pStyle w:val="TAC"/>
            </w:pPr>
            <w:r w:rsidRPr="009C5807">
              <w:t>Distributed</w:t>
            </w:r>
          </w:p>
        </w:tc>
      </w:tr>
    </w:tbl>
    <w:p w14:paraId="6F12007B" w14:textId="77777777" w:rsidR="007505F6" w:rsidRDefault="007505F6" w:rsidP="007505F6">
      <w:pPr>
        <w:pStyle w:val="TH"/>
        <w:rPr>
          <w:ins w:id="11" w:author="Waseem Ozan" w:date="2023-08-07T15:38:00Z"/>
        </w:rPr>
      </w:pPr>
    </w:p>
    <w:p w14:paraId="7BC07754" w14:textId="3A610918" w:rsidR="007505F6" w:rsidRPr="009C5807" w:rsidRDefault="007505F6" w:rsidP="007505F6">
      <w:pPr>
        <w:pStyle w:val="TH"/>
        <w:rPr>
          <w:ins w:id="12" w:author="Waseem Ozan" w:date="2023-08-07T15:38:00Z"/>
        </w:rPr>
      </w:pPr>
      <w:ins w:id="13" w:author="Waseem Ozan" w:date="2023-08-07T15:38:00Z">
        <w:r w:rsidRPr="009C5807">
          <w:t>Table 8.1.2.1-</w:t>
        </w:r>
        <w:r w:rsidR="00A82ADA">
          <w:t>3</w:t>
        </w:r>
        <w:r w:rsidRPr="009C5807">
          <w:t>: PDCCH transmission parameters for out-of-sync evaluation</w:t>
        </w:r>
      </w:ins>
      <w:ins w:id="14" w:author="Waseem Ozan" w:date="2023-08-07T15:41:00Z">
        <w:r w:rsidR="002E12DE">
          <w:t xml:space="preserve"> 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9522DF" w:rsidRPr="00187D9C" w14:paraId="6D8A84EA" w14:textId="77777777" w:rsidTr="00E265F4">
        <w:trPr>
          <w:jc w:val="center"/>
          <w:ins w:id="15" w:author="Waseem Ozan" w:date="2023-08-24T15:14:00Z"/>
        </w:trPr>
        <w:tc>
          <w:tcPr>
            <w:tcW w:w="2408" w:type="dxa"/>
            <w:shd w:val="clear" w:color="auto" w:fill="auto"/>
            <w:vAlign w:val="center"/>
          </w:tcPr>
          <w:p w14:paraId="579FFD3F" w14:textId="77777777" w:rsidR="009522DF" w:rsidRPr="00187D9C" w:rsidRDefault="009522DF" w:rsidP="00E265F4">
            <w:pPr>
              <w:pStyle w:val="TAH"/>
              <w:rPr>
                <w:ins w:id="16" w:author="Waseem Ozan" w:date="2023-08-24T15:14:00Z"/>
              </w:rPr>
            </w:pPr>
            <w:ins w:id="17" w:author="Waseem Ozan" w:date="2023-08-24T15:14:00Z">
              <w:r w:rsidRPr="00187D9C">
                <w:t>Attribute</w:t>
              </w:r>
            </w:ins>
          </w:p>
        </w:tc>
        <w:tc>
          <w:tcPr>
            <w:tcW w:w="4444" w:type="dxa"/>
            <w:gridSpan w:val="2"/>
            <w:shd w:val="clear" w:color="auto" w:fill="auto"/>
            <w:vAlign w:val="center"/>
          </w:tcPr>
          <w:p w14:paraId="2FC32C62" w14:textId="77777777" w:rsidR="009522DF" w:rsidRPr="00187D9C" w:rsidRDefault="009522DF" w:rsidP="00E265F4">
            <w:pPr>
              <w:pStyle w:val="TAH"/>
              <w:rPr>
                <w:ins w:id="18" w:author="Waseem Ozan" w:date="2023-08-24T15:14:00Z"/>
                <w:rFonts w:eastAsia="?? ??"/>
              </w:rPr>
            </w:pPr>
            <w:ins w:id="19" w:author="Waseem Ozan" w:date="2023-08-24T15:14:00Z">
              <w:r w:rsidRPr="00187D9C">
                <w:rPr>
                  <w:rFonts w:eastAsia="?? ??"/>
                </w:rPr>
                <w:t>Value for BLER Configuration #0</w:t>
              </w:r>
            </w:ins>
          </w:p>
        </w:tc>
      </w:tr>
      <w:tr w:rsidR="009522DF" w:rsidRPr="00187D9C" w14:paraId="089F1D22" w14:textId="77777777" w:rsidTr="00E265F4">
        <w:trPr>
          <w:jc w:val="center"/>
          <w:ins w:id="20" w:author="Waseem Ozan" w:date="2023-08-24T15:14:00Z"/>
        </w:trPr>
        <w:tc>
          <w:tcPr>
            <w:tcW w:w="2408" w:type="dxa"/>
            <w:shd w:val="clear" w:color="auto" w:fill="auto"/>
            <w:vAlign w:val="center"/>
          </w:tcPr>
          <w:p w14:paraId="7619F2A0" w14:textId="77777777" w:rsidR="009522DF" w:rsidRPr="00187D9C" w:rsidRDefault="009522DF" w:rsidP="00E265F4">
            <w:pPr>
              <w:pStyle w:val="TAH"/>
              <w:rPr>
                <w:ins w:id="21" w:author="Waseem Ozan" w:date="2023-08-24T15:14:00Z"/>
              </w:rPr>
            </w:pPr>
          </w:p>
        </w:tc>
        <w:tc>
          <w:tcPr>
            <w:tcW w:w="2265" w:type="dxa"/>
            <w:shd w:val="clear" w:color="auto" w:fill="auto"/>
            <w:vAlign w:val="center"/>
          </w:tcPr>
          <w:p w14:paraId="5C7DDA6F" w14:textId="77777777" w:rsidR="009522DF" w:rsidRPr="00187D9C" w:rsidRDefault="009522DF" w:rsidP="00E265F4">
            <w:pPr>
              <w:pStyle w:val="TAH"/>
              <w:rPr>
                <w:ins w:id="22" w:author="Waseem Ozan" w:date="2023-08-24T15:14:00Z"/>
                <w:rFonts w:eastAsia="?? ??"/>
                <w:lang w:val="fi-FI"/>
              </w:rPr>
            </w:pPr>
            <w:ins w:id="23" w:author="Waseem Ozan" w:date="2023-08-24T15:14:00Z">
              <w:r w:rsidRPr="00187D9C">
                <w:rPr>
                  <w:rFonts w:eastAsia="?? ??"/>
                  <w:lang w:val="fi-FI"/>
                </w:rPr>
                <w:t>3MHz (12 PRBs)</w:t>
              </w:r>
            </w:ins>
          </w:p>
        </w:tc>
        <w:tc>
          <w:tcPr>
            <w:tcW w:w="2179" w:type="dxa"/>
            <w:shd w:val="clear" w:color="auto" w:fill="auto"/>
            <w:vAlign w:val="center"/>
          </w:tcPr>
          <w:p w14:paraId="6331CD55" w14:textId="77777777" w:rsidR="009522DF" w:rsidRPr="00187D9C" w:rsidRDefault="009522DF" w:rsidP="00E265F4">
            <w:pPr>
              <w:pStyle w:val="TAH"/>
              <w:rPr>
                <w:ins w:id="24" w:author="Waseem Ozan" w:date="2023-08-24T15:14:00Z"/>
                <w:rFonts w:eastAsia="?? ??"/>
                <w:lang w:val="fi-FI"/>
              </w:rPr>
            </w:pPr>
            <w:ins w:id="25" w:author="Waseem Ozan" w:date="2023-08-24T15:14:00Z">
              <w:r w:rsidRPr="00187D9C">
                <w:rPr>
                  <w:rFonts w:eastAsia="?? ??"/>
                  <w:lang w:val="fi-FI"/>
                </w:rPr>
                <w:t>3MHz (15 PRBs)</w:t>
              </w:r>
            </w:ins>
          </w:p>
        </w:tc>
      </w:tr>
      <w:tr w:rsidR="009522DF" w:rsidRPr="00187D9C" w14:paraId="28945E7E" w14:textId="77777777" w:rsidTr="00E265F4">
        <w:trPr>
          <w:trHeight w:val="201"/>
          <w:jc w:val="center"/>
          <w:ins w:id="26" w:author="Waseem Ozan" w:date="2023-08-24T15:14:00Z"/>
        </w:trPr>
        <w:tc>
          <w:tcPr>
            <w:tcW w:w="2408" w:type="dxa"/>
            <w:shd w:val="clear" w:color="auto" w:fill="auto"/>
            <w:vAlign w:val="center"/>
          </w:tcPr>
          <w:p w14:paraId="5B2D605D" w14:textId="77777777" w:rsidR="009522DF" w:rsidRPr="00187D9C" w:rsidRDefault="009522DF" w:rsidP="00E265F4">
            <w:pPr>
              <w:pStyle w:val="TAL"/>
              <w:rPr>
                <w:ins w:id="27" w:author="Waseem Ozan" w:date="2023-08-24T15:14:00Z"/>
              </w:rPr>
            </w:pPr>
            <w:ins w:id="28" w:author="Waseem Ozan" w:date="2023-08-24T15:14:00Z">
              <w:r w:rsidRPr="00187D9C">
                <w:t>DCI format</w:t>
              </w:r>
            </w:ins>
          </w:p>
        </w:tc>
        <w:tc>
          <w:tcPr>
            <w:tcW w:w="4444" w:type="dxa"/>
            <w:gridSpan w:val="2"/>
            <w:shd w:val="clear" w:color="auto" w:fill="auto"/>
            <w:vAlign w:val="center"/>
          </w:tcPr>
          <w:p w14:paraId="76D6C6C5" w14:textId="77777777" w:rsidR="009522DF" w:rsidRPr="00187D9C" w:rsidRDefault="009522DF" w:rsidP="00E265F4">
            <w:pPr>
              <w:pStyle w:val="TAC"/>
              <w:ind w:firstLine="400"/>
              <w:rPr>
                <w:ins w:id="29" w:author="Waseem Ozan" w:date="2023-08-24T15:14:00Z"/>
              </w:rPr>
            </w:pPr>
            <w:ins w:id="30" w:author="Waseem Ozan" w:date="2023-08-24T15:14:00Z">
              <w:r w:rsidRPr="00187D9C">
                <w:t>1-0</w:t>
              </w:r>
            </w:ins>
          </w:p>
        </w:tc>
      </w:tr>
      <w:tr w:rsidR="009522DF" w:rsidRPr="00187D9C" w14:paraId="781878EF" w14:textId="77777777" w:rsidTr="00E265F4">
        <w:trPr>
          <w:jc w:val="center"/>
          <w:ins w:id="31" w:author="Waseem Ozan" w:date="2023-08-24T15:14:00Z"/>
        </w:trPr>
        <w:tc>
          <w:tcPr>
            <w:tcW w:w="2408" w:type="dxa"/>
            <w:shd w:val="clear" w:color="auto" w:fill="auto"/>
            <w:vAlign w:val="center"/>
          </w:tcPr>
          <w:p w14:paraId="5EF9C30A" w14:textId="77777777" w:rsidR="009522DF" w:rsidRPr="00187D9C" w:rsidRDefault="009522DF" w:rsidP="00E265F4">
            <w:pPr>
              <w:pStyle w:val="TAL"/>
              <w:rPr>
                <w:ins w:id="32" w:author="Waseem Ozan" w:date="2023-08-24T15:14:00Z"/>
              </w:rPr>
            </w:pPr>
            <w:ins w:id="33" w:author="Waseem Ozan" w:date="2023-08-24T15:14:00Z">
              <w:r w:rsidRPr="00187D9C">
                <w:t xml:space="preserve">Number of </w:t>
              </w:r>
              <w:proofErr w:type="gramStart"/>
              <w:r w:rsidRPr="00187D9C">
                <w:t>control</w:t>
              </w:r>
              <w:proofErr w:type="gramEnd"/>
              <w:r w:rsidRPr="00187D9C">
                <w:t xml:space="preserve"> OFDM symbols</w:t>
              </w:r>
            </w:ins>
          </w:p>
        </w:tc>
        <w:tc>
          <w:tcPr>
            <w:tcW w:w="2265" w:type="dxa"/>
            <w:shd w:val="clear" w:color="auto" w:fill="auto"/>
            <w:vAlign w:val="center"/>
          </w:tcPr>
          <w:p w14:paraId="2EBC4A79" w14:textId="77777777" w:rsidR="009522DF" w:rsidRPr="00187D9C" w:rsidRDefault="009522DF" w:rsidP="00E265F4">
            <w:pPr>
              <w:pStyle w:val="TAC"/>
              <w:ind w:firstLine="400"/>
              <w:rPr>
                <w:ins w:id="34" w:author="Waseem Ozan" w:date="2023-08-24T15:14:00Z"/>
                <w:lang w:val="fi-FI"/>
              </w:rPr>
            </w:pPr>
            <w:ins w:id="35" w:author="Waseem Ozan" w:date="2023-08-24T15:14:00Z">
              <w:r w:rsidRPr="00187D9C">
                <w:t>[2]</w:t>
              </w:r>
            </w:ins>
          </w:p>
        </w:tc>
        <w:tc>
          <w:tcPr>
            <w:tcW w:w="2179" w:type="dxa"/>
            <w:shd w:val="clear" w:color="auto" w:fill="auto"/>
            <w:vAlign w:val="center"/>
          </w:tcPr>
          <w:p w14:paraId="0881D6C2" w14:textId="77777777" w:rsidR="009522DF" w:rsidRPr="00187D9C" w:rsidRDefault="009522DF" w:rsidP="00E265F4">
            <w:pPr>
              <w:pStyle w:val="TAC"/>
              <w:ind w:firstLine="400"/>
              <w:rPr>
                <w:ins w:id="36" w:author="Waseem Ozan" w:date="2023-08-24T15:14:00Z"/>
                <w:lang w:val="de-DE"/>
              </w:rPr>
            </w:pPr>
            <w:ins w:id="37" w:author="Waseem Ozan" w:date="2023-08-24T15:14:00Z">
              <w:r>
                <w:rPr>
                  <w:lang w:val="de-DE"/>
                </w:rPr>
                <w:t>[3]</w:t>
              </w:r>
            </w:ins>
          </w:p>
        </w:tc>
      </w:tr>
      <w:tr w:rsidR="009522DF" w:rsidRPr="00187D9C" w14:paraId="01D9F38E" w14:textId="77777777" w:rsidTr="00E265F4">
        <w:trPr>
          <w:jc w:val="center"/>
          <w:ins w:id="38" w:author="Waseem Ozan" w:date="2023-08-24T15:14:00Z"/>
        </w:trPr>
        <w:tc>
          <w:tcPr>
            <w:tcW w:w="2408" w:type="dxa"/>
            <w:shd w:val="clear" w:color="auto" w:fill="auto"/>
            <w:vAlign w:val="center"/>
          </w:tcPr>
          <w:p w14:paraId="5DE46C52" w14:textId="77777777" w:rsidR="009522DF" w:rsidRPr="00187D9C" w:rsidRDefault="009522DF" w:rsidP="00E265F4">
            <w:pPr>
              <w:pStyle w:val="TAL"/>
              <w:rPr>
                <w:ins w:id="39" w:author="Waseem Ozan" w:date="2023-08-24T15:14:00Z"/>
              </w:rPr>
            </w:pPr>
            <w:ins w:id="40" w:author="Waseem Ozan" w:date="2023-08-24T15:14:00Z">
              <w:r w:rsidRPr="00187D9C">
                <w:t>Aggregation level (CCE)</w:t>
              </w:r>
            </w:ins>
          </w:p>
        </w:tc>
        <w:tc>
          <w:tcPr>
            <w:tcW w:w="2265" w:type="dxa"/>
            <w:shd w:val="clear" w:color="auto" w:fill="auto"/>
            <w:vAlign w:val="center"/>
          </w:tcPr>
          <w:p w14:paraId="1F1C7D9A" w14:textId="77777777" w:rsidR="009522DF" w:rsidRPr="00187D9C" w:rsidRDefault="009522DF" w:rsidP="00E265F4">
            <w:pPr>
              <w:pStyle w:val="TAC"/>
              <w:ind w:firstLine="400"/>
              <w:rPr>
                <w:ins w:id="41" w:author="Waseem Ozan" w:date="2023-08-24T15:14:00Z"/>
                <w:lang w:val="fi-FI"/>
              </w:rPr>
            </w:pPr>
            <w:ins w:id="42" w:author="Waseem Ozan" w:date="2023-08-24T15:14:00Z">
              <w:r w:rsidRPr="00187D9C">
                <w:t>[</w:t>
              </w:r>
              <w:r>
                <w:t>4</w:t>
              </w:r>
              <w:r w:rsidRPr="00187D9C">
                <w:t>]</w:t>
              </w:r>
            </w:ins>
          </w:p>
        </w:tc>
        <w:tc>
          <w:tcPr>
            <w:tcW w:w="2179" w:type="dxa"/>
            <w:shd w:val="clear" w:color="auto" w:fill="auto"/>
            <w:vAlign w:val="center"/>
          </w:tcPr>
          <w:p w14:paraId="230B416F" w14:textId="77777777" w:rsidR="009522DF" w:rsidRPr="00187D9C" w:rsidRDefault="009522DF" w:rsidP="00E265F4">
            <w:pPr>
              <w:pStyle w:val="TAC"/>
              <w:ind w:firstLine="400"/>
              <w:rPr>
                <w:ins w:id="43" w:author="Waseem Ozan" w:date="2023-08-24T15:14:00Z"/>
              </w:rPr>
            </w:pPr>
            <w:ins w:id="44" w:author="Waseem Ozan" w:date="2023-08-24T15:14:00Z">
              <w:r>
                <w:t>[8]</w:t>
              </w:r>
            </w:ins>
          </w:p>
        </w:tc>
      </w:tr>
      <w:tr w:rsidR="009522DF" w:rsidRPr="00187D9C" w14:paraId="01115AA4" w14:textId="77777777" w:rsidTr="00E265F4">
        <w:trPr>
          <w:jc w:val="center"/>
          <w:ins w:id="45" w:author="Waseem Ozan" w:date="2023-08-24T15:14:00Z"/>
        </w:trPr>
        <w:tc>
          <w:tcPr>
            <w:tcW w:w="2408" w:type="dxa"/>
            <w:shd w:val="clear" w:color="auto" w:fill="auto"/>
            <w:vAlign w:val="center"/>
          </w:tcPr>
          <w:p w14:paraId="216132DA" w14:textId="77777777" w:rsidR="009522DF" w:rsidRPr="00187D9C" w:rsidRDefault="009522DF" w:rsidP="00E265F4">
            <w:pPr>
              <w:pStyle w:val="TAL"/>
              <w:rPr>
                <w:ins w:id="46" w:author="Waseem Ozan" w:date="2023-08-24T15:14:00Z"/>
              </w:rPr>
            </w:pPr>
            <w:ins w:id="47" w:author="Waseem Ozan" w:date="2023-08-24T15:14:00Z">
              <w:r w:rsidRPr="00187D9C">
                <w:t>Ratio of hypothetical PDCCH RE energy to average SSS RE energy</w:t>
              </w:r>
            </w:ins>
          </w:p>
        </w:tc>
        <w:tc>
          <w:tcPr>
            <w:tcW w:w="4444" w:type="dxa"/>
            <w:gridSpan w:val="2"/>
            <w:shd w:val="clear" w:color="auto" w:fill="auto"/>
            <w:vAlign w:val="center"/>
          </w:tcPr>
          <w:p w14:paraId="28E8ABBE" w14:textId="77777777" w:rsidR="009522DF" w:rsidRPr="00187D9C" w:rsidRDefault="009522DF" w:rsidP="00E265F4">
            <w:pPr>
              <w:pStyle w:val="TAC"/>
              <w:ind w:firstLine="400"/>
              <w:rPr>
                <w:ins w:id="48" w:author="Waseem Ozan" w:date="2023-08-24T15:14:00Z"/>
              </w:rPr>
            </w:pPr>
            <w:ins w:id="49" w:author="Waseem Ozan" w:date="2023-08-24T15:14:00Z">
              <w:r w:rsidRPr="00187D9C">
                <w:t>4dB</w:t>
              </w:r>
            </w:ins>
          </w:p>
        </w:tc>
      </w:tr>
      <w:tr w:rsidR="009522DF" w:rsidRPr="00187D9C" w14:paraId="33370990" w14:textId="77777777" w:rsidTr="00E265F4">
        <w:trPr>
          <w:jc w:val="center"/>
          <w:ins w:id="50" w:author="Waseem Ozan" w:date="2023-08-24T15:14:00Z"/>
        </w:trPr>
        <w:tc>
          <w:tcPr>
            <w:tcW w:w="2408" w:type="dxa"/>
            <w:shd w:val="clear" w:color="auto" w:fill="auto"/>
            <w:vAlign w:val="center"/>
          </w:tcPr>
          <w:p w14:paraId="11CEE50D" w14:textId="77777777" w:rsidR="009522DF" w:rsidRPr="00187D9C" w:rsidRDefault="009522DF" w:rsidP="00E265F4">
            <w:pPr>
              <w:pStyle w:val="TAL"/>
              <w:rPr>
                <w:ins w:id="51" w:author="Waseem Ozan" w:date="2023-08-24T15:14:00Z"/>
              </w:rPr>
            </w:pPr>
            <w:ins w:id="52" w:author="Waseem Ozan" w:date="2023-08-24T15:14:00Z">
              <w:r w:rsidRPr="00187D9C">
                <w:t>Ratio of hypothetical PDCCH DMRS energy to average SSS RE energy</w:t>
              </w:r>
            </w:ins>
          </w:p>
        </w:tc>
        <w:tc>
          <w:tcPr>
            <w:tcW w:w="4444" w:type="dxa"/>
            <w:gridSpan w:val="2"/>
            <w:shd w:val="clear" w:color="auto" w:fill="auto"/>
            <w:vAlign w:val="center"/>
          </w:tcPr>
          <w:p w14:paraId="4935E24A" w14:textId="77777777" w:rsidR="009522DF" w:rsidRPr="00187D9C" w:rsidRDefault="009522DF" w:rsidP="00E265F4">
            <w:pPr>
              <w:pStyle w:val="TAC"/>
              <w:ind w:firstLine="400"/>
              <w:rPr>
                <w:ins w:id="53" w:author="Waseem Ozan" w:date="2023-08-24T15:14:00Z"/>
              </w:rPr>
            </w:pPr>
            <w:ins w:id="54" w:author="Waseem Ozan" w:date="2023-08-24T15:14:00Z">
              <w:r w:rsidRPr="00187D9C">
                <w:t>4dB</w:t>
              </w:r>
            </w:ins>
          </w:p>
        </w:tc>
      </w:tr>
      <w:tr w:rsidR="009522DF" w:rsidRPr="00187D9C" w14:paraId="78D14C69" w14:textId="77777777" w:rsidTr="00E265F4">
        <w:trPr>
          <w:jc w:val="center"/>
          <w:ins w:id="55" w:author="Waseem Ozan" w:date="2023-08-24T15:14:00Z"/>
        </w:trPr>
        <w:tc>
          <w:tcPr>
            <w:tcW w:w="2408" w:type="dxa"/>
            <w:shd w:val="clear" w:color="auto" w:fill="auto"/>
            <w:vAlign w:val="center"/>
          </w:tcPr>
          <w:p w14:paraId="61769ED8" w14:textId="77777777" w:rsidR="009522DF" w:rsidRPr="00187D9C" w:rsidRDefault="009522DF" w:rsidP="00E265F4">
            <w:pPr>
              <w:pStyle w:val="TAL"/>
              <w:rPr>
                <w:ins w:id="56" w:author="Waseem Ozan" w:date="2023-08-24T15:14:00Z"/>
              </w:rPr>
            </w:pPr>
            <w:ins w:id="57" w:author="Waseem Ozan" w:date="2023-08-24T15:14:00Z">
              <w:r w:rsidRPr="00187D9C">
                <w:t>Bandwidth (PRBs)</w:t>
              </w:r>
            </w:ins>
          </w:p>
        </w:tc>
        <w:tc>
          <w:tcPr>
            <w:tcW w:w="2265" w:type="dxa"/>
            <w:shd w:val="clear" w:color="auto" w:fill="auto"/>
            <w:vAlign w:val="center"/>
          </w:tcPr>
          <w:p w14:paraId="1EB8B3E4" w14:textId="77777777" w:rsidR="009522DF" w:rsidRPr="00187D9C" w:rsidRDefault="009522DF" w:rsidP="00E265F4">
            <w:pPr>
              <w:pStyle w:val="TAC"/>
              <w:ind w:firstLine="400"/>
              <w:rPr>
                <w:ins w:id="58" w:author="Waseem Ozan" w:date="2023-08-24T15:14:00Z"/>
                <w:lang w:val="fi-FI"/>
              </w:rPr>
            </w:pPr>
            <w:ins w:id="59" w:author="Waseem Ozan" w:date="2023-08-24T15:14:00Z">
              <w:r>
                <w:t>12</w:t>
              </w:r>
            </w:ins>
          </w:p>
        </w:tc>
        <w:tc>
          <w:tcPr>
            <w:tcW w:w="2179" w:type="dxa"/>
            <w:shd w:val="clear" w:color="auto" w:fill="auto"/>
            <w:vAlign w:val="center"/>
          </w:tcPr>
          <w:p w14:paraId="2ED9E920" w14:textId="77777777" w:rsidR="009522DF" w:rsidRPr="00187D9C" w:rsidRDefault="009522DF" w:rsidP="00E265F4">
            <w:pPr>
              <w:pStyle w:val="TAC"/>
              <w:ind w:firstLine="400"/>
              <w:rPr>
                <w:ins w:id="60" w:author="Waseem Ozan" w:date="2023-08-24T15:14:00Z"/>
              </w:rPr>
            </w:pPr>
            <w:ins w:id="61" w:author="Waseem Ozan" w:date="2023-08-24T15:14:00Z">
              <w:r>
                <w:t>15</w:t>
              </w:r>
            </w:ins>
          </w:p>
        </w:tc>
      </w:tr>
      <w:tr w:rsidR="009522DF" w:rsidRPr="00187D9C" w14:paraId="7E45CD31" w14:textId="77777777" w:rsidTr="00E265F4">
        <w:trPr>
          <w:jc w:val="center"/>
          <w:ins w:id="62" w:author="Waseem Ozan" w:date="2023-08-24T15:14:00Z"/>
        </w:trPr>
        <w:tc>
          <w:tcPr>
            <w:tcW w:w="2408" w:type="dxa"/>
            <w:shd w:val="clear" w:color="auto" w:fill="auto"/>
            <w:vAlign w:val="center"/>
          </w:tcPr>
          <w:p w14:paraId="106D458B" w14:textId="77777777" w:rsidR="009522DF" w:rsidRPr="00187D9C" w:rsidRDefault="009522DF" w:rsidP="00E265F4">
            <w:pPr>
              <w:pStyle w:val="TAL"/>
              <w:rPr>
                <w:ins w:id="63" w:author="Waseem Ozan" w:date="2023-08-24T15:14:00Z"/>
              </w:rPr>
            </w:pPr>
            <w:ins w:id="64" w:author="Waseem Ozan" w:date="2023-08-24T15:14:00Z">
              <w:r w:rsidRPr="00187D9C">
                <w:t>Sub-carrier spacing (kHz)</w:t>
              </w:r>
            </w:ins>
          </w:p>
        </w:tc>
        <w:tc>
          <w:tcPr>
            <w:tcW w:w="4444" w:type="dxa"/>
            <w:gridSpan w:val="2"/>
            <w:shd w:val="clear" w:color="auto" w:fill="auto"/>
            <w:vAlign w:val="center"/>
          </w:tcPr>
          <w:p w14:paraId="4B11A077" w14:textId="77777777" w:rsidR="009522DF" w:rsidRPr="00187D9C" w:rsidRDefault="009522DF" w:rsidP="00E265F4">
            <w:pPr>
              <w:pStyle w:val="TAC"/>
              <w:ind w:firstLine="400"/>
              <w:rPr>
                <w:ins w:id="65" w:author="Waseem Ozan" w:date="2023-08-24T15:14:00Z"/>
              </w:rPr>
            </w:pPr>
            <w:ins w:id="66" w:author="Waseem Ozan" w:date="2023-08-24T15:14:00Z">
              <w:r w:rsidRPr="00187D9C">
                <w:t>SCS of the active DL BWP</w:t>
              </w:r>
            </w:ins>
          </w:p>
        </w:tc>
      </w:tr>
      <w:tr w:rsidR="009522DF" w:rsidRPr="00187D9C" w14:paraId="08B561C2" w14:textId="77777777" w:rsidTr="00E265F4">
        <w:trPr>
          <w:jc w:val="center"/>
          <w:ins w:id="67" w:author="Waseem Ozan" w:date="2023-08-24T15:14:00Z"/>
        </w:trPr>
        <w:tc>
          <w:tcPr>
            <w:tcW w:w="2408" w:type="dxa"/>
            <w:shd w:val="clear" w:color="auto" w:fill="auto"/>
            <w:vAlign w:val="center"/>
          </w:tcPr>
          <w:p w14:paraId="56DDDA71" w14:textId="77777777" w:rsidR="009522DF" w:rsidRPr="00187D9C" w:rsidRDefault="009522DF" w:rsidP="00E265F4">
            <w:pPr>
              <w:pStyle w:val="TAL"/>
              <w:rPr>
                <w:ins w:id="68" w:author="Waseem Ozan" w:date="2023-08-24T15:14:00Z"/>
              </w:rPr>
            </w:pPr>
            <w:ins w:id="69" w:author="Waseem Ozan" w:date="2023-08-24T15:14:00Z">
              <w:r w:rsidRPr="00187D9C">
                <w:t>DMRS precoder granularity</w:t>
              </w:r>
            </w:ins>
          </w:p>
        </w:tc>
        <w:tc>
          <w:tcPr>
            <w:tcW w:w="4444" w:type="dxa"/>
            <w:gridSpan w:val="2"/>
            <w:shd w:val="clear" w:color="auto" w:fill="auto"/>
            <w:vAlign w:val="center"/>
          </w:tcPr>
          <w:p w14:paraId="181214D1" w14:textId="77777777" w:rsidR="009522DF" w:rsidRPr="00187D9C" w:rsidRDefault="009522DF" w:rsidP="00E265F4">
            <w:pPr>
              <w:pStyle w:val="TAC"/>
              <w:ind w:firstLine="400"/>
              <w:rPr>
                <w:ins w:id="70" w:author="Waseem Ozan" w:date="2023-08-24T15:14:00Z"/>
              </w:rPr>
            </w:pPr>
            <w:ins w:id="71" w:author="Waseem Ozan" w:date="2023-08-24T15:14:00Z">
              <w:r w:rsidRPr="00187D9C">
                <w:t>REG bundle size</w:t>
              </w:r>
            </w:ins>
          </w:p>
        </w:tc>
      </w:tr>
      <w:tr w:rsidR="009522DF" w:rsidRPr="00187D9C" w14:paraId="26D6F483" w14:textId="77777777" w:rsidTr="00E265F4">
        <w:trPr>
          <w:jc w:val="center"/>
          <w:ins w:id="72" w:author="Waseem Ozan" w:date="2023-08-24T15:14:00Z"/>
        </w:trPr>
        <w:tc>
          <w:tcPr>
            <w:tcW w:w="2408" w:type="dxa"/>
            <w:shd w:val="clear" w:color="auto" w:fill="auto"/>
            <w:vAlign w:val="center"/>
          </w:tcPr>
          <w:p w14:paraId="3173FC0F" w14:textId="77777777" w:rsidR="009522DF" w:rsidRPr="00187D9C" w:rsidRDefault="009522DF" w:rsidP="00E265F4">
            <w:pPr>
              <w:pStyle w:val="TAL"/>
              <w:rPr>
                <w:ins w:id="73" w:author="Waseem Ozan" w:date="2023-08-24T15:14:00Z"/>
              </w:rPr>
            </w:pPr>
            <w:ins w:id="74" w:author="Waseem Ozan" w:date="2023-08-24T15:14:00Z">
              <w:r w:rsidRPr="00187D9C">
                <w:t>REG bundle size</w:t>
              </w:r>
            </w:ins>
          </w:p>
        </w:tc>
        <w:tc>
          <w:tcPr>
            <w:tcW w:w="4444" w:type="dxa"/>
            <w:gridSpan w:val="2"/>
            <w:shd w:val="clear" w:color="auto" w:fill="auto"/>
            <w:vAlign w:val="center"/>
          </w:tcPr>
          <w:p w14:paraId="4999A836" w14:textId="77777777" w:rsidR="009522DF" w:rsidRPr="00187D9C" w:rsidRDefault="009522DF" w:rsidP="00E265F4">
            <w:pPr>
              <w:pStyle w:val="TAC"/>
              <w:ind w:firstLine="400"/>
              <w:rPr>
                <w:ins w:id="75" w:author="Waseem Ozan" w:date="2023-08-24T15:14:00Z"/>
              </w:rPr>
            </w:pPr>
            <w:ins w:id="76" w:author="Waseem Ozan" w:date="2023-08-24T15:14:00Z">
              <w:r w:rsidRPr="00187D9C">
                <w:t>6</w:t>
              </w:r>
            </w:ins>
          </w:p>
        </w:tc>
      </w:tr>
      <w:tr w:rsidR="009522DF" w:rsidRPr="00187D9C" w14:paraId="4905D581" w14:textId="77777777" w:rsidTr="00E265F4">
        <w:trPr>
          <w:jc w:val="center"/>
          <w:ins w:id="77" w:author="Waseem Ozan" w:date="2023-08-24T15:14:00Z"/>
        </w:trPr>
        <w:tc>
          <w:tcPr>
            <w:tcW w:w="2408" w:type="dxa"/>
            <w:shd w:val="clear" w:color="auto" w:fill="auto"/>
            <w:vAlign w:val="center"/>
          </w:tcPr>
          <w:p w14:paraId="1F6F17B7" w14:textId="77777777" w:rsidR="009522DF" w:rsidRPr="00187D9C" w:rsidRDefault="009522DF" w:rsidP="00E265F4">
            <w:pPr>
              <w:pStyle w:val="TAL"/>
              <w:rPr>
                <w:ins w:id="78" w:author="Waseem Ozan" w:date="2023-08-24T15:14:00Z"/>
              </w:rPr>
            </w:pPr>
            <w:ins w:id="79" w:author="Waseem Ozan" w:date="2023-08-24T15:14:00Z">
              <w:r w:rsidRPr="00187D9C">
                <w:t>CP length</w:t>
              </w:r>
            </w:ins>
          </w:p>
        </w:tc>
        <w:tc>
          <w:tcPr>
            <w:tcW w:w="4444" w:type="dxa"/>
            <w:gridSpan w:val="2"/>
            <w:shd w:val="clear" w:color="auto" w:fill="auto"/>
            <w:vAlign w:val="center"/>
          </w:tcPr>
          <w:p w14:paraId="03ED7DF5" w14:textId="77777777" w:rsidR="009522DF" w:rsidRPr="00187D9C" w:rsidRDefault="009522DF" w:rsidP="00E265F4">
            <w:pPr>
              <w:pStyle w:val="TAC"/>
              <w:ind w:firstLine="400"/>
              <w:rPr>
                <w:ins w:id="80" w:author="Waseem Ozan" w:date="2023-08-24T15:14:00Z"/>
              </w:rPr>
            </w:pPr>
            <w:ins w:id="81" w:author="Waseem Ozan" w:date="2023-08-24T15:14:00Z">
              <w:r w:rsidRPr="00187D9C">
                <w:t>Normal</w:t>
              </w:r>
            </w:ins>
          </w:p>
        </w:tc>
      </w:tr>
      <w:tr w:rsidR="009522DF" w:rsidRPr="00187D9C" w14:paraId="3BEFEA7A" w14:textId="77777777" w:rsidTr="00E265F4">
        <w:trPr>
          <w:jc w:val="center"/>
          <w:ins w:id="82" w:author="Waseem Ozan" w:date="2023-08-24T15:14:00Z"/>
        </w:trPr>
        <w:tc>
          <w:tcPr>
            <w:tcW w:w="2408" w:type="dxa"/>
            <w:shd w:val="clear" w:color="auto" w:fill="auto"/>
            <w:vAlign w:val="center"/>
          </w:tcPr>
          <w:p w14:paraId="7FDC83DC" w14:textId="77777777" w:rsidR="009522DF" w:rsidRPr="00187D9C" w:rsidRDefault="009522DF" w:rsidP="00E265F4">
            <w:pPr>
              <w:pStyle w:val="TAL"/>
              <w:rPr>
                <w:ins w:id="83" w:author="Waseem Ozan" w:date="2023-08-24T15:14:00Z"/>
              </w:rPr>
            </w:pPr>
            <w:ins w:id="84" w:author="Waseem Ozan" w:date="2023-08-24T15:14:00Z">
              <w:r w:rsidRPr="00187D9C">
                <w:t>Mapping from REG to CCE</w:t>
              </w:r>
            </w:ins>
          </w:p>
        </w:tc>
        <w:tc>
          <w:tcPr>
            <w:tcW w:w="4444" w:type="dxa"/>
            <w:gridSpan w:val="2"/>
            <w:shd w:val="clear" w:color="auto" w:fill="auto"/>
            <w:vAlign w:val="center"/>
          </w:tcPr>
          <w:p w14:paraId="49BB927F" w14:textId="77777777" w:rsidR="009522DF" w:rsidRPr="00187D9C" w:rsidRDefault="009522DF" w:rsidP="00E265F4">
            <w:pPr>
              <w:pStyle w:val="TAC"/>
              <w:ind w:firstLine="400"/>
              <w:rPr>
                <w:ins w:id="85" w:author="Waseem Ozan" w:date="2023-08-24T15:14:00Z"/>
              </w:rPr>
            </w:pPr>
            <w:ins w:id="86" w:author="Waseem Ozan" w:date="2023-08-24T15:14:00Z">
              <w:r w:rsidRPr="00187D9C">
                <w:t>Distributed</w:t>
              </w:r>
            </w:ins>
          </w:p>
        </w:tc>
      </w:tr>
    </w:tbl>
    <w:p w14:paraId="5A4A785F" w14:textId="77777777" w:rsidR="009522DF" w:rsidRPr="009C5807" w:rsidRDefault="009522DF" w:rsidP="007505F6">
      <w:pPr>
        <w:rPr>
          <w:ins w:id="87" w:author="Waseem Ozan" w:date="2023-08-07T15:38:00Z"/>
          <w:rFonts w:eastAsia="?? ??"/>
        </w:rPr>
      </w:pPr>
    </w:p>
    <w:p w14:paraId="3960FF7B" w14:textId="24309A8A" w:rsidR="007505F6" w:rsidRPr="009C5807" w:rsidRDefault="007505F6" w:rsidP="007505F6">
      <w:pPr>
        <w:pStyle w:val="TH"/>
        <w:rPr>
          <w:ins w:id="88" w:author="Waseem Ozan" w:date="2023-08-07T15:38:00Z"/>
        </w:rPr>
      </w:pPr>
      <w:ins w:id="89" w:author="Waseem Ozan" w:date="2023-08-07T15:38:00Z">
        <w:r w:rsidRPr="009C5807">
          <w:t>Table 8.1.2.1-</w:t>
        </w:r>
        <w:r w:rsidR="00A82ADA">
          <w:t>4</w:t>
        </w:r>
        <w:r w:rsidRPr="009C5807">
          <w:t>: PDCCH transmission parameters for in-sync evaluation</w:t>
        </w:r>
      </w:ins>
      <w:ins w:id="90" w:author="Waseem Ozan" w:date="2023-08-07T15:41:00Z">
        <w:r w:rsidR="002E12DE" w:rsidRPr="002E12DE">
          <w:t xml:space="preserve"> </w:t>
        </w:r>
        <w:r w:rsidR="002E12DE">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037E25" w:rsidRPr="009C5807" w14:paraId="167F516F" w14:textId="77777777" w:rsidTr="00E265F4">
        <w:trPr>
          <w:jc w:val="center"/>
          <w:ins w:id="91" w:author="Waseem Ozan" w:date="2023-08-24T15:15:00Z"/>
        </w:trPr>
        <w:tc>
          <w:tcPr>
            <w:tcW w:w="2649" w:type="dxa"/>
            <w:shd w:val="clear" w:color="auto" w:fill="auto"/>
            <w:vAlign w:val="center"/>
          </w:tcPr>
          <w:p w14:paraId="34AA0E29" w14:textId="77777777" w:rsidR="00037E25" w:rsidRPr="009C5807" w:rsidRDefault="00037E25" w:rsidP="00E265F4">
            <w:pPr>
              <w:pStyle w:val="TAH"/>
              <w:rPr>
                <w:ins w:id="92" w:author="Waseem Ozan" w:date="2023-08-24T15:15:00Z"/>
              </w:rPr>
            </w:pPr>
            <w:ins w:id="93" w:author="Waseem Ozan" w:date="2023-08-24T15:15:00Z">
              <w:r w:rsidRPr="009C5807">
                <w:t>Attribute</w:t>
              </w:r>
            </w:ins>
          </w:p>
        </w:tc>
        <w:tc>
          <w:tcPr>
            <w:tcW w:w="4576" w:type="dxa"/>
            <w:gridSpan w:val="2"/>
            <w:shd w:val="clear" w:color="auto" w:fill="auto"/>
            <w:vAlign w:val="center"/>
          </w:tcPr>
          <w:p w14:paraId="7AEDF93B" w14:textId="77777777" w:rsidR="00037E25" w:rsidRPr="009C5807" w:rsidRDefault="00037E25" w:rsidP="00E265F4">
            <w:pPr>
              <w:pStyle w:val="TAH"/>
              <w:rPr>
                <w:ins w:id="94" w:author="Waseem Ozan" w:date="2023-08-24T15:15:00Z"/>
                <w:rFonts w:eastAsia="?? ??"/>
              </w:rPr>
            </w:pPr>
            <w:ins w:id="95" w:author="Waseem Ozan" w:date="2023-08-24T15:15:00Z">
              <w:r w:rsidRPr="009C5807">
                <w:rPr>
                  <w:rFonts w:eastAsia="?? ??"/>
                </w:rPr>
                <w:t>Value for BLER Configuration #0</w:t>
              </w:r>
            </w:ins>
          </w:p>
        </w:tc>
      </w:tr>
      <w:tr w:rsidR="00037E25" w:rsidRPr="009C5807" w14:paraId="0F799C98" w14:textId="77777777" w:rsidTr="00E265F4">
        <w:trPr>
          <w:jc w:val="center"/>
          <w:ins w:id="96" w:author="Waseem Ozan" w:date="2023-08-24T15:15:00Z"/>
        </w:trPr>
        <w:tc>
          <w:tcPr>
            <w:tcW w:w="2649" w:type="dxa"/>
            <w:shd w:val="clear" w:color="auto" w:fill="auto"/>
            <w:vAlign w:val="center"/>
          </w:tcPr>
          <w:p w14:paraId="2D63D2B0" w14:textId="77777777" w:rsidR="00037E25" w:rsidRPr="009C5807" w:rsidRDefault="00037E25" w:rsidP="00E265F4">
            <w:pPr>
              <w:pStyle w:val="TAH"/>
              <w:rPr>
                <w:ins w:id="97" w:author="Waseem Ozan" w:date="2023-08-24T15:15:00Z"/>
              </w:rPr>
            </w:pPr>
          </w:p>
        </w:tc>
        <w:tc>
          <w:tcPr>
            <w:tcW w:w="2449" w:type="dxa"/>
            <w:shd w:val="clear" w:color="auto" w:fill="auto"/>
            <w:vAlign w:val="center"/>
          </w:tcPr>
          <w:p w14:paraId="699668BA" w14:textId="77777777" w:rsidR="00037E25" w:rsidRPr="00DC18A6" w:rsidRDefault="00037E25" w:rsidP="00E265F4">
            <w:pPr>
              <w:pStyle w:val="TAH"/>
              <w:rPr>
                <w:ins w:id="98" w:author="Waseem Ozan" w:date="2023-08-24T15:15:00Z"/>
                <w:rFonts w:eastAsia="?? ??"/>
                <w:lang w:val="fi-FI"/>
              </w:rPr>
            </w:pPr>
            <w:ins w:id="99" w:author="Waseem Ozan" w:date="2023-08-24T15:15:00Z">
              <w:r>
                <w:rPr>
                  <w:rFonts w:eastAsia="?? ??"/>
                  <w:lang w:val="fi-FI"/>
                </w:rPr>
                <w:t>3MHz (12 PRBs)</w:t>
              </w:r>
            </w:ins>
          </w:p>
        </w:tc>
        <w:tc>
          <w:tcPr>
            <w:tcW w:w="2127" w:type="dxa"/>
            <w:shd w:val="clear" w:color="auto" w:fill="auto"/>
            <w:vAlign w:val="center"/>
          </w:tcPr>
          <w:p w14:paraId="4A3C89A7" w14:textId="77777777" w:rsidR="00037E25" w:rsidRPr="00DC18A6" w:rsidRDefault="00037E25" w:rsidP="00E265F4">
            <w:pPr>
              <w:pStyle w:val="TAH"/>
              <w:rPr>
                <w:ins w:id="100" w:author="Waseem Ozan" w:date="2023-08-24T15:15:00Z"/>
                <w:rFonts w:eastAsia="?? ??"/>
                <w:lang w:val="fi-FI"/>
              </w:rPr>
            </w:pPr>
            <w:ins w:id="101" w:author="Waseem Ozan" w:date="2023-08-24T15:15:00Z">
              <w:r>
                <w:rPr>
                  <w:rFonts w:eastAsia="?? ??"/>
                  <w:lang w:val="fi-FI"/>
                </w:rPr>
                <w:t>3MHz (15 PRBs)</w:t>
              </w:r>
            </w:ins>
          </w:p>
        </w:tc>
      </w:tr>
      <w:tr w:rsidR="00037E25" w:rsidRPr="009C5807" w14:paraId="2687BF03" w14:textId="77777777" w:rsidTr="00E265F4">
        <w:trPr>
          <w:trHeight w:val="201"/>
          <w:jc w:val="center"/>
          <w:ins w:id="102" w:author="Waseem Ozan" w:date="2023-08-24T15:15:00Z"/>
        </w:trPr>
        <w:tc>
          <w:tcPr>
            <w:tcW w:w="2649" w:type="dxa"/>
            <w:shd w:val="clear" w:color="auto" w:fill="auto"/>
            <w:vAlign w:val="center"/>
          </w:tcPr>
          <w:p w14:paraId="47792D4A" w14:textId="77777777" w:rsidR="00037E25" w:rsidRPr="009C5807" w:rsidRDefault="00037E25" w:rsidP="00E265F4">
            <w:pPr>
              <w:pStyle w:val="TAL"/>
              <w:rPr>
                <w:ins w:id="103" w:author="Waseem Ozan" w:date="2023-08-24T15:15:00Z"/>
              </w:rPr>
            </w:pPr>
            <w:ins w:id="104" w:author="Waseem Ozan" w:date="2023-08-24T15:15:00Z">
              <w:r w:rsidRPr="009C5807">
                <w:t>DCI format</w:t>
              </w:r>
            </w:ins>
          </w:p>
        </w:tc>
        <w:tc>
          <w:tcPr>
            <w:tcW w:w="4576" w:type="dxa"/>
            <w:gridSpan w:val="2"/>
            <w:shd w:val="clear" w:color="auto" w:fill="auto"/>
            <w:vAlign w:val="center"/>
          </w:tcPr>
          <w:p w14:paraId="0ECB40F5" w14:textId="77777777" w:rsidR="00037E25" w:rsidRPr="009C5807" w:rsidRDefault="00037E25" w:rsidP="00E265F4">
            <w:pPr>
              <w:pStyle w:val="TAC"/>
              <w:ind w:firstLine="400"/>
              <w:rPr>
                <w:ins w:id="105" w:author="Waseem Ozan" w:date="2023-08-24T15:15:00Z"/>
              </w:rPr>
            </w:pPr>
            <w:ins w:id="106" w:author="Waseem Ozan" w:date="2023-08-24T15:15:00Z">
              <w:r w:rsidRPr="009C5807">
                <w:t>1-0</w:t>
              </w:r>
            </w:ins>
          </w:p>
        </w:tc>
      </w:tr>
      <w:tr w:rsidR="00037E25" w:rsidRPr="009C5807" w14:paraId="57B47D38" w14:textId="77777777" w:rsidTr="00E265F4">
        <w:trPr>
          <w:jc w:val="center"/>
          <w:ins w:id="107" w:author="Waseem Ozan" w:date="2023-08-24T15:15:00Z"/>
        </w:trPr>
        <w:tc>
          <w:tcPr>
            <w:tcW w:w="2649" w:type="dxa"/>
            <w:shd w:val="clear" w:color="auto" w:fill="auto"/>
            <w:vAlign w:val="center"/>
          </w:tcPr>
          <w:p w14:paraId="40B79EEC" w14:textId="77777777" w:rsidR="00037E25" w:rsidRPr="009C5807" w:rsidRDefault="00037E25" w:rsidP="00E265F4">
            <w:pPr>
              <w:pStyle w:val="TAL"/>
              <w:rPr>
                <w:ins w:id="108" w:author="Waseem Ozan" w:date="2023-08-24T15:15:00Z"/>
              </w:rPr>
            </w:pPr>
            <w:ins w:id="109" w:author="Waseem Ozan" w:date="2023-08-24T15:15:00Z">
              <w:r w:rsidRPr="009C5807">
                <w:t xml:space="preserve">Number of </w:t>
              </w:r>
              <w:proofErr w:type="gramStart"/>
              <w:r w:rsidRPr="009C5807">
                <w:t>control</w:t>
              </w:r>
              <w:proofErr w:type="gramEnd"/>
              <w:r w:rsidRPr="009C5807">
                <w:t xml:space="preserve"> OFDM symbols</w:t>
              </w:r>
            </w:ins>
          </w:p>
        </w:tc>
        <w:tc>
          <w:tcPr>
            <w:tcW w:w="2449" w:type="dxa"/>
            <w:shd w:val="clear" w:color="auto" w:fill="auto"/>
            <w:vAlign w:val="center"/>
          </w:tcPr>
          <w:p w14:paraId="5F588C7D" w14:textId="77777777" w:rsidR="00037E25" w:rsidRPr="00EF1AD3" w:rsidRDefault="00037E25" w:rsidP="00E265F4">
            <w:pPr>
              <w:pStyle w:val="TAC"/>
              <w:ind w:firstLine="400"/>
              <w:rPr>
                <w:ins w:id="110" w:author="Waseem Ozan" w:date="2023-08-24T15:15:00Z"/>
                <w:lang w:val="fi-FI"/>
              </w:rPr>
            </w:pPr>
            <w:ins w:id="111" w:author="Waseem Ozan" w:date="2023-08-24T15:15:00Z">
              <w:r>
                <w:t>[</w:t>
              </w:r>
              <w:r w:rsidRPr="009C5807">
                <w:t>2</w:t>
              </w:r>
              <w:r>
                <w:t>]</w:t>
              </w:r>
            </w:ins>
          </w:p>
        </w:tc>
        <w:tc>
          <w:tcPr>
            <w:tcW w:w="2127" w:type="dxa"/>
            <w:shd w:val="clear" w:color="auto" w:fill="auto"/>
            <w:vAlign w:val="center"/>
          </w:tcPr>
          <w:p w14:paraId="63127F8F" w14:textId="77777777" w:rsidR="00037E25" w:rsidRPr="009C5807" w:rsidRDefault="00037E25" w:rsidP="00E265F4">
            <w:pPr>
              <w:pStyle w:val="TAC"/>
              <w:ind w:firstLine="400"/>
              <w:rPr>
                <w:ins w:id="112" w:author="Waseem Ozan" w:date="2023-08-24T15:15:00Z"/>
                <w:lang w:val="de-DE"/>
              </w:rPr>
            </w:pPr>
            <w:ins w:id="113" w:author="Waseem Ozan" w:date="2023-08-24T15:15:00Z">
              <w:r>
                <w:rPr>
                  <w:lang w:val="de-DE"/>
                </w:rPr>
                <w:t>[3]</w:t>
              </w:r>
            </w:ins>
          </w:p>
        </w:tc>
      </w:tr>
      <w:tr w:rsidR="00037E25" w:rsidRPr="009C5807" w14:paraId="5E65B888" w14:textId="77777777" w:rsidTr="00E265F4">
        <w:trPr>
          <w:jc w:val="center"/>
          <w:ins w:id="114" w:author="Waseem Ozan" w:date="2023-08-24T15:15:00Z"/>
        </w:trPr>
        <w:tc>
          <w:tcPr>
            <w:tcW w:w="2649" w:type="dxa"/>
            <w:shd w:val="clear" w:color="auto" w:fill="auto"/>
            <w:vAlign w:val="center"/>
          </w:tcPr>
          <w:p w14:paraId="4234B93E" w14:textId="77777777" w:rsidR="00037E25" w:rsidRPr="009C5807" w:rsidRDefault="00037E25" w:rsidP="00E265F4">
            <w:pPr>
              <w:pStyle w:val="TAL"/>
              <w:rPr>
                <w:ins w:id="115" w:author="Waseem Ozan" w:date="2023-08-24T15:15:00Z"/>
              </w:rPr>
            </w:pPr>
            <w:ins w:id="116" w:author="Waseem Ozan" w:date="2023-08-24T15:15:00Z">
              <w:r w:rsidRPr="009C5807">
                <w:t>Aggregation level (CCE)</w:t>
              </w:r>
            </w:ins>
          </w:p>
        </w:tc>
        <w:tc>
          <w:tcPr>
            <w:tcW w:w="2449" w:type="dxa"/>
            <w:shd w:val="clear" w:color="auto" w:fill="auto"/>
            <w:vAlign w:val="center"/>
          </w:tcPr>
          <w:p w14:paraId="7BB34893" w14:textId="77777777" w:rsidR="00037E25" w:rsidRPr="00EF1AD3" w:rsidRDefault="00037E25" w:rsidP="00E265F4">
            <w:pPr>
              <w:pStyle w:val="TAC"/>
              <w:ind w:firstLine="400"/>
              <w:rPr>
                <w:ins w:id="117" w:author="Waseem Ozan" w:date="2023-08-24T15:15:00Z"/>
                <w:lang w:val="fi-FI"/>
              </w:rPr>
            </w:pPr>
            <w:ins w:id="118" w:author="Waseem Ozan" w:date="2023-08-24T15:15:00Z">
              <w:r>
                <w:t>[2]</w:t>
              </w:r>
            </w:ins>
          </w:p>
        </w:tc>
        <w:tc>
          <w:tcPr>
            <w:tcW w:w="2127" w:type="dxa"/>
            <w:shd w:val="clear" w:color="auto" w:fill="auto"/>
            <w:vAlign w:val="center"/>
          </w:tcPr>
          <w:p w14:paraId="27F4336E" w14:textId="77777777" w:rsidR="00037E25" w:rsidRPr="009C5807" w:rsidRDefault="00037E25" w:rsidP="00E265F4">
            <w:pPr>
              <w:pStyle w:val="TAC"/>
              <w:ind w:firstLine="400"/>
              <w:rPr>
                <w:ins w:id="119" w:author="Waseem Ozan" w:date="2023-08-24T15:15:00Z"/>
              </w:rPr>
            </w:pPr>
            <w:ins w:id="120" w:author="Waseem Ozan" w:date="2023-08-24T15:15:00Z">
              <w:r>
                <w:t>[4]</w:t>
              </w:r>
            </w:ins>
          </w:p>
        </w:tc>
      </w:tr>
      <w:tr w:rsidR="00037E25" w:rsidRPr="009C5807" w14:paraId="1F5A118B" w14:textId="77777777" w:rsidTr="00E265F4">
        <w:trPr>
          <w:jc w:val="center"/>
          <w:ins w:id="121" w:author="Waseem Ozan" w:date="2023-08-24T15:15:00Z"/>
        </w:trPr>
        <w:tc>
          <w:tcPr>
            <w:tcW w:w="2649" w:type="dxa"/>
            <w:shd w:val="clear" w:color="auto" w:fill="auto"/>
            <w:vAlign w:val="center"/>
          </w:tcPr>
          <w:p w14:paraId="7F6534BC" w14:textId="77777777" w:rsidR="00037E25" w:rsidRPr="009C5807" w:rsidRDefault="00037E25" w:rsidP="00E265F4">
            <w:pPr>
              <w:pStyle w:val="TAL"/>
              <w:rPr>
                <w:ins w:id="122" w:author="Waseem Ozan" w:date="2023-08-24T15:15:00Z"/>
              </w:rPr>
            </w:pPr>
            <w:ins w:id="123" w:author="Waseem Ozan" w:date="2023-08-24T15:15:00Z">
              <w:r w:rsidRPr="009C5807">
                <w:t>Ratio of hypothetical PDCCH RE energy to average SSS RE energy</w:t>
              </w:r>
            </w:ins>
          </w:p>
        </w:tc>
        <w:tc>
          <w:tcPr>
            <w:tcW w:w="4576" w:type="dxa"/>
            <w:gridSpan w:val="2"/>
            <w:shd w:val="clear" w:color="auto" w:fill="auto"/>
            <w:vAlign w:val="center"/>
          </w:tcPr>
          <w:p w14:paraId="68A50FBF" w14:textId="757BE713" w:rsidR="00037E25" w:rsidRPr="009C5807" w:rsidRDefault="00037E25" w:rsidP="00E265F4">
            <w:pPr>
              <w:pStyle w:val="TAC"/>
              <w:ind w:firstLine="400"/>
              <w:rPr>
                <w:ins w:id="124" w:author="Waseem Ozan" w:date="2023-08-24T15:15:00Z"/>
              </w:rPr>
            </w:pPr>
            <w:ins w:id="125" w:author="Waseem Ozan" w:date="2023-08-24T15:15:00Z">
              <w:r w:rsidRPr="009C5807">
                <w:t>0dB</w:t>
              </w:r>
            </w:ins>
          </w:p>
        </w:tc>
      </w:tr>
      <w:tr w:rsidR="00037E25" w:rsidRPr="009C5807" w14:paraId="09BE2DB7" w14:textId="77777777" w:rsidTr="00E265F4">
        <w:trPr>
          <w:jc w:val="center"/>
          <w:ins w:id="126" w:author="Waseem Ozan" w:date="2023-08-24T15:15:00Z"/>
        </w:trPr>
        <w:tc>
          <w:tcPr>
            <w:tcW w:w="2649" w:type="dxa"/>
            <w:shd w:val="clear" w:color="auto" w:fill="auto"/>
            <w:vAlign w:val="center"/>
          </w:tcPr>
          <w:p w14:paraId="5D5FBE56" w14:textId="77777777" w:rsidR="00037E25" w:rsidRPr="009C5807" w:rsidRDefault="00037E25" w:rsidP="00E265F4">
            <w:pPr>
              <w:pStyle w:val="TAL"/>
              <w:rPr>
                <w:ins w:id="127" w:author="Waseem Ozan" w:date="2023-08-24T15:15:00Z"/>
              </w:rPr>
            </w:pPr>
            <w:ins w:id="128" w:author="Waseem Ozan" w:date="2023-08-24T15:15:00Z">
              <w:r w:rsidRPr="009C5807">
                <w:t>Ratio of hypothetical PDCCH DMRS energy to average SSS RE energy</w:t>
              </w:r>
            </w:ins>
          </w:p>
        </w:tc>
        <w:tc>
          <w:tcPr>
            <w:tcW w:w="4576" w:type="dxa"/>
            <w:gridSpan w:val="2"/>
            <w:shd w:val="clear" w:color="auto" w:fill="auto"/>
            <w:vAlign w:val="center"/>
          </w:tcPr>
          <w:p w14:paraId="3D15D5F7" w14:textId="6C43BC56" w:rsidR="00037E25" w:rsidRPr="009C5807" w:rsidRDefault="00037E25" w:rsidP="00E265F4">
            <w:pPr>
              <w:pStyle w:val="TAC"/>
              <w:ind w:firstLine="400"/>
              <w:rPr>
                <w:ins w:id="129" w:author="Waseem Ozan" w:date="2023-08-24T15:15:00Z"/>
              </w:rPr>
            </w:pPr>
            <w:ins w:id="130" w:author="Waseem Ozan" w:date="2023-08-24T15:15:00Z">
              <w:r w:rsidRPr="009C5807">
                <w:t>0dB</w:t>
              </w:r>
            </w:ins>
          </w:p>
        </w:tc>
      </w:tr>
      <w:tr w:rsidR="00037E25" w:rsidRPr="009C5807" w14:paraId="17B4D7DF" w14:textId="77777777" w:rsidTr="00E265F4">
        <w:trPr>
          <w:jc w:val="center"/>
          <w:ins w:id="131" w:author="Waseem Ozan" w:date="2023-08-24T15:15:00Z"/>
        </w:trPr>
        <w:tc>
          <w:tcPr>
            <w:tcW w:w="2649" w:type="dxa"/>
            <w:shd w:val="clear" w:color="auto" w:fill="auto"/>
            <w:vAlign w:val="center"/>
          </w:tcPr>
          <w:p w14:paraId="5FEC75CF" w14:textId="77777777" w:rsidR="00037E25" w:rsidRPr="009C5807" w:rsidRDefault="00037E25" w:rsidP="00E265F4">
            <w:pPr>
              <w:pStyle w:val="TAL"/>
              <w:rPr>
                <w:ins w:id="132" w:author="Waseem Ozan" w:date="2023-08-24T15:15:00Z"/>
              </w:rPr>
            </w:pPr>
            <w:ins w:id="133" w:author="Waseem Ozan" w:date="2023-08-24T15:15:00Z">
              <w:r w:rsidRPr="009C5807">
                <w:t>Bandwidth (PRBs)</w:t>
              </w:r>
            </w:ins>
          </w:p>
        </w:tc>
        <w:tc>
          <w:tcPr>
            <w:tcW w:w="2449" w:type="dxa"/>
            <w:shd w:val="clear" w:color="auto" w:fill="auto"/>
            <w:vAlign w:val="center"/>
          </w:tcPr>
          <w:p w14:paraId="0D70661C" w14:textId="77777777" w:rsidR="00037E25" w:rsidRPr="00EF1AD3" w:rsidRDefault="00037E25" w:rsidP="00E265F4">
            <w:pPr>
              <w:pStyle w:val="TAC"/>
              <w:ind w:firstLine="400"/>
              <w:rPr>
                <w:ins w:id="134" w:author="Waseem Ozan" w:date="2023-08-24T15:15:00Z"/>
                <w:lang w:val="fi-FI"/>
              </w:rPr>
            </w:pPr>
            <w:ins w:id="135" w:author="Waseem Ozan" w:date="2023-08-24T15:15:00Z">
              <w:r>
                <w:rPr>
                  <w:lang w:val="fi-FI"/>
                </w:rPr>
                <w:t>12</w:t>
              </w:r>
            </w:ins>
          </w:p>
        </w:tc>
        <w:tc>
          <w:tcPr>
            <w:tcW w:w="2127" w:type="dxa"/>
            <w:shd w:val="clear" w:color="auto" w:fill="auto"/>
            <w:vAlign w:val="center"/>
          </w:tcPr>
          <w:p w14:paraId="2C0A06D5" w14:textId="77777777" w:rsidR="00037E25" w:rsidRPr="009C5807" w:rsidRDefault="00037E25" w:rsidP="00E265F4">
            <w:pPr>
              <w:pStyle w:val="TAC"/>
              <w:ind w:firstLine="400"/>
              <w:rPr>
                <w:ins w:id="136" w:author="Waseem Ozan" w:date="2023-08-24T15:15:00Z"/>
              </w:rPr>
            </w:pPr>
            <w:ins w:id="137" w:author="Waseem Ozan" w:date="2023-08-24T15:15:00Z">
              <w:r>
                <w:t>15</w:t>
              </w:r>
            </w:ins>
          </w:p>
        </w:tc>
      </w:tr>
      <w:tr w:rsidR="00037E25" w:rsidRPr="009C5807" w14:paraId="0E1361B0" w14:textId="77777777" w:rsidTr="00E265F4">
        <w:trPr>
          <w:jc w:val="center"/>
          <w:ins w:id="138" w:author="Waseem Ozan" w:date="2023-08-24T15:15:00Z"/>
        </w:trPr>
        <w:tc>
          <w:tcPr>
            <w:tcW w:w="2649" w:type="dxa"/>
            <w:shd w:val="clear" w:color="auto" w:fill="auto"/>
            <w:vAlign w:val="center"/>
          </w:tcPr>
          <w:p w14:paraId="0FCA4C39" w14:textId="77777777" w:rsidR="00037E25" w:rsidRPr="009C5807" w:rsidRDefault="00037E25" w:rsidP="00E265F4">
            <w:pPr>
              <w:pStyle w:val="TAL"/>
              <w:rPr>
                <w:ins w:id="139" w:author="Waseem Ozan" w:date="2023-08-24T15:15:00Z"/>
              </w:rPr>
            </w:pPr>
            <w:ins w:id="140" w:author="Waseem Ozan" w:date="2023-08-24T15:15:00Z">
              <w:r w:rsidRPr="009C5807">
                <w:t>Sub-carrier spacing (kHz)</w:t>
              </w:r>
            </w:ins>
          </w:p>
        </w:tc>
        <w:tc>
          <w:tcPr>
            <w:tcW w:w="4576" w:type="dxa"/>
            <w:gridSpan w:val="2"/>
            <w:shd w:val="clear" w:color="auto" w:fill="auto"/>
            <w:vAlign w:val="center"/>
          </w:tcPr>
          <w:p w14:paraId="5EDAE1C0" w14:textId="77777777" w:rsidR="00037E25" w:rsidRPr="009C5807" w:rsidRDefault="00037E25" w:rsidP="00E265F4">
            <w:pPr>
              <w:pStyle w:val="TAC"/>
              <w:ind w:firstLine="400"/>
              <w:rPr>
                <w:ins w:id="141" w:author="Waseem Ozan" w:date="2023-08-24T15:15:00Z"/>
              </w:rPr>
            </w:pPr>
            <w:ins w:id="142" w:author="Waseem Ozan" w:date="2023-08-24T15:15:00Z">
              <w:r w:rsidRPr="009C5807">
                <w:t>SCS of the active DL BWP</w:t>
              </w:r>
            </w:ins>
          </w:p>
        </w:tc>
      </w:tr>
      <w:tr w:rsidR="00037E25" w:rsidRPr="009C5807" w14:paraId="019E5057" w14:textId="77777777" w:rsidTr="00E265F4">
        <w:trPr>
          <w:jc w:val="center"/>
          <w:ins w:id="143" w:author="Waseem Ozan" w:date="2023-08-24T15:15:00Z"/>
        </w:trPr>
        <w:tc>
          <w:tcPr>
            <w:tcW w:w="2649" w:type="dxa"/>
            <w:shd w:val="clear" w:color="auto" w:fill="auto"/>
            <w:vAlign w:val="center"/>
          </w:tcPr>
          <w:p w14:paraId="189755BC" w14:textId="77777777" w:rsidR="00037E25" w:rsidRPr="009C5807" w:rsidRDefault="00037E25" w:rsidP="00E265F4">
            <w:pPr>
              <w:pStyle w:val="TAL"/>
              <w:rPr>
                <w:ins w:id="144" w:author="Waseem Ozan" w:date="2023-08-24T15:15:00Z"/>
              </w:rPr>
            </w:pPr>
            <w:ins w:id="145" w:author="Waseem Ozan" w:date="2023-08-24T15:15:00Z">
              <w:r w:rsidRPr="009C5807">
                <w:t>DMRS precoder granularity</w:t>
              </w:r>
            </w:ins>
          </w:p>
        </w:tc>
        <w:tc>
          <w:tcPr>
            <w:tcW w:w="4576" w:type="dxa"/>
            <w:gridSpan w:val="2"/>
            <w:shd w:val="clear" w:color="auto" w:fill="auto"/>
            <w:vAlign w:val="center"/>
          </w:tcPr>
          <w:p w14:paraId="00C0DB00" w14:textId="77777777" w:rsidR="00037E25" w:rsidRPr="009C5807" w:rsidRDefault="00037E25" w:rsidP="00E265F4">
            <w:pPr>
              <w:pStyle w:val="TAC"/>
              <w:ind w:firstLine="400"/>
              <w:rPr>
                <w:ins w:id="146" w:author="Waseem Ozan" w:date="2023-08-24T15:15:00Z"/>
              </w:rPr>
            </w:pPr>
            <w:ins w:id="147" w:author="Waseem Ozan" w:date="2023-08-24T15:15:00Z">
              <w:r w:rsidRPr="009C5807">
                <w:t>REG bundle size</w:t>
              </w:r>
            </w:ins>
          </w:p>
        </w:tc>
      </w:tr>
      <w:tr w:rsidR="00037E25" w:rsidRPr="009C5807" w14:paraId="68A0F2A3" w14:textId="77777777" w:rsidTr="00E265F4">
        <w:trPr>
          <w:jc w:val="center"/>
          <w:ins w:id="148" w:author="Waseem Ozan" w:date="2023-08-24T15:15:00Z"/>
        </w:trPr>
        <w:tc>
          <w:tcPr>
            <w:tcW w:w="2649" w:type="dxa"/>
            <w:shd w:val="clear" w:color="auto" w:fill="auto"/>
            <w:vAlign w:val="center"/>
          </w:tcPr>
          <w:p w14:paraId="317CDC12" w14:textId="77777777" w:rsidR="00037E25" w:rsidRPr="009C5807" w:rsidRDefault="00037E25" w:rsidP="00E265F4">
            <w:pPr>
              <w:pStyle w:val="TAL"/>
              <w:rPr>
                <w:ins w:id="149" w:author="Waseem Ozan" w:date="2023-08-24T15:15:00Z"/>
              </w:rPr>
            </w:pPr>
            <w:ins w:id="150" w:author="Waseem Ozan" w:date="2023-08-24T15:15:00Z">
              <w:r w:rsidRPr="009C5807">
                <w:t>REG bundle size</w:t>
              </w:r>
            </w:ins>
          </w:p>
        </w:tc>
        <w:tc>
          <w:tcPr>
            <w:tcW w:w="4576" w:type="dxa"/>
            <w:gridSpan w:val="2"/>
            <w:shd w:val="clear" w:color="auto" w:fill="auto"/>
            <w:vAlign w:val="center"/>
          </w:tcPr>
          <w:p w14:paraId="1E1361F0" w14:textId="77777777" w:rsidR="00037E25" w:rsidRPr="009C5807" w:rsidRDefault="00037E25" w:rsidP="00E265F4">
            <w:pPr>
              <w:pStyle w:val="TAC"/>
              <w:ind w:firstLine="400"/>
              <w:rPr>
                <w:ins w:id="151" w:author="Waseem Ozan" w:date="2023-08-24T15:15:00Z"/>
              </w:rPr>
            </w:pPr>
            <w:ins w:id="152" w:author="Waseem Ozan" w:date="2023-08-24T15:15:00Z">
              <w:r w:rsidRPr="009C5807">
                <w:t>6</w:t>
              </w:r>
            </w:ins>
          </w:p>
        </w:tc>
      </w:tr>
      <w:tr w:rsidR="00037E25" w:rsidRPr="009C5807" w14:paraId="2299E790" w14:textId="77777777" w:rsidTr="00E265F4">
        <w:trPr>
          <w:jc w:val="center"/>
          <w:ins w:id="153" w:author="Waseem Ozan" w:date="2023-08-24T15:15:00Z"/>
        </w:trPr>
        <w:tc>
          <w:tcPr>
            <w:tcW w:w="2649" w:type="dxa"/>
            <w:shd w:val="clear" w:color="auto" w:fill="auto"/>
            <w:vAlign w:val="center"/>
          </w:tcPr>
          <w:p w14:paraId="0189537D" w14:textId="77777777" w:rsidR="00037E25" w:rsidRPr="009C5807" w:rsidRDefault="00037E25" w:rsidP="00E265F4">
            <w:pPr>
              <w:pStyle w:val="TAL"/>
              <w:rPr>
                <w:ins w:id="154" w:author="Waseem Ozan" w:date="2023-08-24T15:15:00Z"/>
              </w:rPr>
            </w:pPr>
            <w:ins w:id="155" w:author="Waseem Ozan" w:date="2023-08-24T15:15:00Z">
              <w:r w:rsidRPr="009C5807">
                <w:t>CP length</w:t>
              </w:r>
            </w:ins>
          </w:p>
        </w:tc>
        <w:tc>
          <w:tcPr>
            <w:tcW w:w="4576" w:type="dxa"/>
            <w:gridSpan w:val="2"/>
            <w:shd w:val="clear" w:color="auto" w:fill="auto"/>
            <w:vAlign w:val="center"/>
          </w:tcPr>
          <w:p w14:paraId="0C548C60" w14:textId="77777777" w:rsidR="00037E25" w:rsidRPr="009C5807" w:rsidRDefault="00037E25" w:rsidP="00E265F4">
            <w:pPr>
              <w:pStyle w:val="TAC"/>
              <w:ind w:firstLine="400"/>
              <w:rPr>
                <w:ins w:id="156" w:author="Waseem Ozan" w:date="2023-08-24T15:15:00Z"/>
              </w:rPr>
            </w:pPr>
            <w:ins w:id="157" w:author="Waseem Ozan" w:date="2023-08-24T15:15:00Z">
              <w:r w:rsidRPr="009C5807">
                <w:t>Normal</w:t>
              </w:r>
            </w:ins>
          </w:p>
        </w:tc>
      </w:tr>
      <w:tr w:rsidR="00037E25" w:rsidRPr="009C5807" w14:paraId="04FEA861" w14:textId="77777777" w:rsidTr="00E265F4">
        <w:trPr>
          <w:jc w:val="center"/>
          <w:ins w:id="158" w:author="Waseem Ozan" w:date="2023-08-24T15:15:00Z"/>
        </w:trPr>
        <w:tc>
          <w:tcPr>
            <w:tcW w:w="2649" w:type="dxa"/>
            <w:shd w:val="clear" w:color="auto" w:fill="auto"/>
            <w:vAlign w:val="center"/>
          </w:tcPr>
          <w:p w14:paraId="0555567F" w14:textId="77777777" w:rsidR="00037E25" w:rsidRPr="009C5807" w:rsidRDefault="00037E25" w:rsidP="00E265F4">
            <w:pPr>
              <w:pStyle w:val="TAL"/>
              <w:rPr>
                <w:ins w:id="159" w:author="Waseem Ozan" w:date="2023-08-24T15:15:00Z"/>
              </w:rPr>
            </w:pPr>
            <w:ins w:id="160" w:author="Waseem Ozan" w:date="2023-08-24T15:15:00Z">
              <w:r w:rsidRPr="009C5807">
                <w:t>Mapping from REG to CCE</w:t>
              </w:r>
            </w:ins>
          </w:p>
        </w:tc>
        <w:tc>
          <w:tcPr>
            <w:tcW w:w="4576" w:type="dxa"/>
            <w:gridSpan w:val="2"/>
            <w:shd w:val="clear" w:color="auto" w:fill="auto"/>
            <w:vAlign w:val="center"/>
          </w:tcPr>
          <w:p w14:paraId="35E3F36F" w14:textId="77777777" w:rsidR="00037E25" w:rsidRPr="009C5807" w:rsidRDefault="00037E25" w:rsidP="00E265F4">
            <w:pPr>
              <w:pStyle w:val="TAC"/>
              <w:ind w:firstLine="400"/>
              <w:rPr>
                <w:ins w:id="161" w:author="Waseem Ozan" w:date="2023-08-24T15:15:00Z"/>
              </w:rPr>
            </w:pPr>
            <w:ins w:id="162" w:author="Waseem Ozan" w:date="2023-08-24T15:15:00Z">
              <w:r w:rsidRPr="009C5807">
                <w:t>Distributed</w:t>
              </w:r>
            </w:ins>
          </w:p>
        </w:tc>
      </w:tr>
    </w:tbl>
    <w:p w14:paraId="4B84E95F" w14:textId="53F1F79B" w:rsidR="009522DF" w:rsidRPr="009C5807" w:rsidRDefault="007A6237" w:rsidP="00F45EAB">
      <w:ins w:id="163" w:author="Waseem Ozan" w:date="2023-08-24T17:50:00Z">
        <w:r>
          <w:t xml:space="preserve">Editor’s note: </w:t>
        </w:r>
      </w:ins>
      <w:ins w:id="164" w:author="Waseem Ozan" w:date="2023-08-24T18:03:00Z">
        <w:r w:rsidR="006D4866">
          <w:t xml:space="preserve">FFS whether </w:t>
        </w:r>
        <w:r w:rsidR="006D4866" w:rsidRPr="006D4866">
          <w:rPr>
            <w:lang w:val="en-US"/>
          </w:rPr>
          <w:t xml:space="preserve">CORESET0 can have aggregation levels of 4,8 or 16. AL2 </w:t>
        </w:r>
      </w:ins>
      <w:proofErr w:type="spellStart"/>
      <w:ins w:id="165" w:author="Waseem Ozan" w:date="2023-08-24T18:04:00Z">
        <w:r w:rsidR="006D4866">
          <w:rPr>
            <w:lang w:val="en-US"/>
          </w:rPr>
          <w:t>maynot</w:t>
        </w:r>
        <w:proofErr w:type="spellEnd"/>
        <w:r w:rsidR="006D4866">
          <w:rPr>
            <w:lang w:val="en-US"/>
          </w:rPr>
          <w:t xml:space="preserve"> be</w:t>
        </w:r>
      </w:ins>
      <w:ins w:id="166" w:author="Waseem Ozan" w:date="2023-08-24T18:03:00Z">
        <w:r w:rsidR="006D4866" w:rsidRPr="006D4866">
          <w:rPr>
            <w:lang w:val="en-US"/>
          </w:rPr>
          <w:t xml:space="preserve"> allowed</w:t>
        </w:r>
      </w:ins>
      <w:ins w:id="167" w:author="Waseem Ozan" w:date="2023-08-24T18:04:00Z">
        <w:r w:rsidR="006D4866">
          <w:rPr>
            <w:lang w:val="en-US"/>
          </w:rPr>
          <w:t>.</w:t>
        </w:r>
      </w:ins>
    </w:p>
    <w:p w14:paraId="157D2833" w14:textId="77777777" w:rsidR="00F45EAB" w:rsidRPr="009C5807" w:rsidRDefault="00F45EAB" w:rsidP="00F45EAB">
      <w:pPr>
        <w:pStyle w:val="Heading4"/>
      </w:pPr>
      <w:r w:rsidRPr="009C5807">
        <w:lastRenderedPageBreak/>
        <w:t>8.1.2.2</w:t>
      </w:r>
      <w:r w:rsidRPr="009C5807">
        <w:tab/>
        <w:t>Minimum requirement</w:t>
      </w:r>
    </w:p>
    <w:p w14:paraId="7D7BF9C6"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182A2B8D"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4D57533"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BFDE91D" w14:textId="77777777" w:rsidR="00F45EAB" w:rsidRDefault="00F45EAB" w:rsidP="00F45EAB">
      <w:pPr>
        <w:rPr>
          <w:rFonts w:eastAsia="?? ??"/>
        </w:rPr>
      </w:pPr>
      <w:bookmarkStart w:id="168"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6E4D13B" w14:textId="77777777" w:rsidR="00F45EAB" w:rsidRDefault="00F45EAB" w:rsidP="00F45EAB">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69" w:name="OLE_LINK13"/>
      <w:bookmarkStart w:id="170" w:name="OLE_LINK12"/>
      <w:r>
        <w:rPr>
          <w:rFonts w:eastAsia="?? ??"/>
        </w:rPr>
        <w:t xml:space="preserve">FR2 power class 6 UE configured with </w:t>
      </w:r>
      <w:r>
        <w:rPr>
          <w:rFonts w:eastAsia="?? ??"/>
          <w:i/>
        </w:rPr>
        <w:t>highSpeedMeasFlagFR2-r17</w:t>
      </w:r>
      <w:r>
        <w:rPr>
          <w:rFonts w:eastAsia="?? ??"/>
        </w:rPr>
        <w:t>.</w:t>
      </w:r>
      <w:bookmarkEnd w:id="169"/>
      <w:bookmarkEnd w:id="170"/>
    </w:p>
    <w:p w14:paraId="533B9A27"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30959C37"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7696BFD8" w14:textId="77777777" w:rsidR="00F45EAB"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104AC7D2" w14:textId="77777777" w:rsidR="00F45EAB" w:rsidRPr="00781A67" w:rsidRDefault="00F45EAB" w:rsidP="00F45EAB">
      <w:r w:rsidRPr="00781A67">
        <w:t>When concurrent gaps are configured,</w:t>
      </w:r>
    </w:p>
    <w:p w14:paraId="1FE06AA1" w14:textId="77777777" w:rsidR="00F45EAB" w:rsidRPr="00781A67" w:rsidRDefault="00F45EAB" w:rsidP="00F45EAB">
      <w:pPr>
        <w:pStyle w:val="B10"/>
      </w:pPr>
      <w:r w:rsidRPr="00781A67">
        <w:t>-</w:t>
      </w:r>
      <w:r w:rsidRPr="00781A67">
        <w:tab/>
        <w:t>P value for an RLM-RS resource to be measured is defined as</w:t>
      </w:r>
    </w:p>
    <w:p w14:paraId="7F6763D2"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3C6D7E7A" w14:textId="77777777" w:rsidR="00F45EAB" w:rsidRPr="00781A67" w:rsidRDefault="00F45EAB" w:rsidP="00F45EAB">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4F99ECA8"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5F18B6CE" w14:textId="77777777" w:rsidR="00F45EAB" w:rsidRPr="00781A67" w:rsidRDefault="00F45EAB" w:rsidP="00F45EAB">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5229EB81"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2D3C9892"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08B5D150"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422BAD59" w14:textId="77777777" w:rsidR="00F45EAB" w:rsidRPr="00781A67" w:rsidRDefault="00F45EAB" w:rsidP="00F45EAB">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20A60D85" w14:textId="77777777" w:rsidR="00F45EAB" w:rsidRDefault="00F45EAB" w:rsidP="00F45EAB">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1D616728" w14:textId="77777777" w:rsidR="00F45EAB" w:rsidRPr="00781A67" w:rsidRDefault="00F45EAB" w:rsidP="00F45EAB">
      <w:r w:rsidRPr="00781A67">
        <w:t>For FR1,</w:t>
      </w:r>
    </w:p>
    <w:p w14:paraId="3CBF3A14" w14:textId="77777777" w:rsidR="00F45EAB" w:rsidRPr="00476A1D" w:rsidRDefault="00F45EAB" w:rsidP="00F45EAB">
      <w:pPr>
        <w:pStyle w:val="B10"/>
      </w:pPr>
      <w:r w:rsidRPr="00476A1D">
        <w:t>-</w:t>
      </w:r>
      <w:r w:rsidRPr="00476A1D">
        <w:tab/>
      </w:r>
      <w:bookmarkStart w:id="17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1"/>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F23F539" w14:textId="77777777" w:rsidR="00F45EAB" w:rsidRPr="00121C00" w:rsidRDefault="00F45EAB" w:rsidP="00F45EAB">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1834B05" w14:textId="77777777" w:rsidR="00F45EAB" w:rsidRPr="00781A67" w:rsidRDefault="00F45EAB" w:rsidP="00F45EAB">
      <w:r w:rsidRPr="00781A67">
        <w:t>For FR2</w:t>
      </w:r>
    </w:p>
    <w:p w14:paraId="54E1EB50" w14:textId="77777777" w:rsidR="00F45EAB" w:rsidRPr="00476A1D" w:rsidRDefault="00F45EAB" w:rsidP="00F45EAB">
      <w:pPr>
        <w:pStyle w:val="B10"/>
      </w:pPr>
      <w:r w:rsidRPr="00476A1D">
        <w:t>-</w:t>
      </w:r>
      <w:r w:rsidRPr="00476A1D">
        <w:tab/>
      </w:r>
      <w:bookmarkStart w:id="17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72"/>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7A0D367F" w14:textId="77777777" w:rsidR="00F45EAB" w:rsidRPr="00115E3F" w:rsidRDefault="00F45EAB" w:rsidP="00F45EAB">
      <w:pPr>
        <w:pStyle w:val="B10"/>
      </w:pPr>
      <w:r w:rsidRPr="00121C00">
        <w:lastRenderedPageBreak/>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67F0AF8E" w14:textId="77777777" w:rsidR="00F45EAB" w:rsidRPr="00121C00" w:rsidRDefault="00F45EAB" w:rsidP="00F45EAB">
      <w:pPr>
        <w:pStyle w:val="B10"/>
      </w:pPr>
      <w:r w:rsidRPr="00115E3F">
        <w:t>-</w:t>
      </w:r>
      <w:r w:rsidRPr="00115E3F">
        <w:tab/>
      </w:r>
      <w:bookmarkStart w:id="17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73"/>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178BB986"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6590279"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FC0D004" w14:textId="77777777" w:rsidR="00F45EAB" w:rsidRPr="00115E3F" w:rsidRDefault="00F45EAB" w:rsidP="00F45EAB">
      <w:pPr>
        <w:pStyle w:val="B10"/>
      </w:pPr>
      <w:r w:rsidRPr="00115E3F">
        <w:t>-</w:t>
      </w:r>
      <w:r w:rsidRPr="00115E3F">
        <w:tab/>
      </w:r>
      <w:bookmarkStart w:id="17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4"/>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22F93785" w14:textId="77777777" w:rsidR="00F45EAB" w:rsidRPr="00115E3F" w:rsidRDefault="00F45EAB" w:rsidP="00F45EAB">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4DD3ABC7" w14:textId="77777777" w:rsidR="00F45EAB" w:rsidRPr="00115E3F" w:rsidRDefault="00F45EAB" w:rsidP="00F45EAB">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4C71CF8D" w14:textId="77777777" w:rsidR="00F45EAB" w:rsidRPr="009C5807" w:rsidRDefault="00F45EAB" w:rsidP="00F45EAB">
      <w:proofErr w:type="gramStart"/>
      <w:r w:rsidRPr="009C5807">
        <w:t>where</w:t>
      </w:r>
      <w:proofErr w:type="gramEnd"/>
      <w:r w:rsidRPr="009C5807">
        <w:t xml:space="preserve">, </w:t>
      </w:r>
    </w:p>
    <w:p w14:paraId="45344165" w14:textId="77777777" w:rsidR="00F45EAB" w:rsidRPr="00115E3F" w:rsidRDefault="00F45EAB" w:rsidP="00F45EAB">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00BD8C1F" w14:textId="77777777" w:rsidR="00F45EAB" w:rsidRPr="00115E3F" w:rsidRDefault="00F45EAB" w:rsidP="00F45EAB">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2B53F3B" w14:textId="77777777" w:rsidR="00F45EAB" w:rsidRPr="00115E3F" w:rsidRDefault="00F45EAB" w:rsidP="00F45EAB">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7E477639" w14:textId="77777777" w:rsidR="00F45EAB" w:rsidRPr="00476A1D" w:rsidRDefault="00F45EAB" w:rsidP="00F45EAB">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68F7277" w14:textId="77777777" w:rsidR="00F45EAB" w:rsidRPr="009C5807" w:rsidRDefault="00F45EAB" w:rsidP="00F45EAB">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826ECDD" w14:textId="77777777" w:rsidR="00F45EAB" w:rsidRPr="00D3277A" w:rsidRDefault="00F45EAB" w:rsidP="00F45EAB">
      <w:pPr>
        <w:ind w:left="568" w:hanging="284"/>
      </w:pPr>
      <w:r w:rsidRPr="00D3277A">
        <w:t>-</w:t>
      </w:r>
      <w:r w:rsidRPr="00D3277A">
        <w:tab/>
        <w:t>When a measurement gap is configured</w:t>
      </w:r>
      <w:r>
        <w:t xml:space="preserve"> and the measurement gap is not NCSG</w:t>
      </w:r>
      <w:r w:rsidRPr="00D3277A">
        <w:t xml:space="preserve">, </w:t>
      </w:r>
    </w:p>
    <w:p w14:paraId="2859A584" w14:textId="77777777" w:rsidR="00F45EAB" w:rsidRPr="00D3277A" w:rsidRDefault="00F45EAB" w:rsidP="00F45EAB">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122F7A85" w14:textId="77777777" w:rsidR="00F45EAB" w:rsidRPr="00D3277A" w:rsidRDefault="00F45EAB" w:rsidP="00F45EAB">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27BF152" w14:textId="77777777" w:rsidR="00F45EAB" w:rsidRPr="00D3277A" w:rsidRDefault="00F45EAB" w:rsidP="00F45EAB">
      <w:pPr>
        <w:ind w:left="568" w:hanging="284"/>
      </w:pPr>
      <w:r w:rsidRPr="00D3277A">
        <w:t>-</w:t>
      </w:r>
      <w:r w:rsidRPr="00D3277A">
        <w:tab/>
      </w:r>
      <w:proofErr w:type="spellStart"/>
      <w:proofErr w:type="gramStart"/>
      <w:r>
        <w:t>Otherwise,w</w:t>
      </w:r>
      <w:r w:rsidRPr="00D3277A">
        <w:t>hen</w:t>
      </w:r>
      <w:proofErr w:type="spellEnd"/>
      <w:proofErr w:type="gramEnd"/>
      <w:r w:rsidRPr="00D3277A">
        <w:t xml:space="preserve"> NCSG </w:t>
      </w:r>
      <w:r>
        <w:t xml:space="preserve">measurement gap </w:t>
      </w:r>
      <w:r w:rsidRPr="00D3277A">
        <w:t xml:space="preserve">is configured, </w:t>
      </w:r>
    </w:p>
    <w:p w14:paraId="27E5A8B0" w14:textId="77777777" w:rsidR="00F45EAB" w:rsidRPr="00115E3F" w:rsidRDefault="00F45EAB" w:rsidP="00F45EAB">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30852FDF" w14:textId="77777777" w:rsidR="00F45EAB" w:rsidRPr="00115E3F" w:rsidRDefault="00F45EAB" w:rsidP="00F45EAB">
      <w:pPr>
        <w:pStyle w:val="B30"/>
      </w:pPr>
      <w:r>
        <w:t>-</w:t>
      </w:r>
      <w:r>
        <w:tab/>
      </w:r>
      <w:r w:rsidRPr="00115E3F">
        <w:t xml:space="preserve">it overlaps the VIL1 or VIL2 of NCSG, or </w:t>
      </w:r>
    </w:p>
    <w:p w14:paraId="008A3FE1" w14:textId="77777777" w:rsidR="00F45EAB" w:rsidRPr="00476A1D" w:rsidRDefault="00F45EAB" w:rsidP="00F45EAB">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2C14140" w14:textId="77777777" w:rsidR="00F45EAB" w:rsidRPr="00476A1D" w:rsidRDefault="00F45EAB" w:rsidP="00F45EAB">
      <w:pPr>
        <w:pStyle w:val="B20"/>
      </w:pPr>
      <w:r>
        <w:lastRenderedPageBreak/>
        <w:t>-</w:t>
      </w:r>
      <w:r>
        <w:tab/>
      </w:r>
      <w:r w:rsidRPr="00115E3F">
        <w:t>and</w:t>
      </w:r>
    </w:p>
    <w:p w14:paraId="5AF11C07" w14:textId="77777777" w:rsidR="00F45EAB" w:rsidRPr="00476A1D" w:rsidRDefault="00F45EAB" w:rsidP="00F45EAB">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6ECD0D6F" w14:textId="77777777" w:rsidR="00F45EAB" w:rsidRPr="00115E3F" w:rsidRDefault="00F45EAB" w:rsidP="00F45EAB">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4B8953CF" w14:textId="77777777" w:rsidR="00F45EAB" w:rsidRPr="00476A1D" w:rsidRDefault="00F45EAB" w:rsidP="00F45EAB">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6E610908" w14:textId="77777777" w:rsidR="00F45EAB" w:rsidRPr="009C5807" w:rsidRDefault="00F45EAB" w:rsidP="00F45EAB">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BA47A22" w14:textId="77777777" w:rsidR="00F45EAB" w:rsidRPr="00115E3F" w:rsidRDefault="00F45EAB" w:rsidP="00F45EAB">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0FEE3881" w14:textId="77777777" w:rsidR="00F45EAB" w:rsidRPr="00A5585E" w:rsidRDefault="00F45EAB" w:rsidP="00F45EAB">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0FA71A6" w14:textId="77777777" w:rsidR="00F45EAB" w:rsidRDefault="00F45EAB" w:rsidP="00F45EAB">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2E6BD67" w14:textId="77777777" w:rsidR="00F45EAB" w:rsidRPr="009C5807" w:rsidRDefault="00F45EAB" w:rsidP="00F45EAB">
      <w:pPr>
        <w:rPr>
          <w:rFonts w:eastAsia="?? ??"/>
        </w:rPr>
      </w:pPr>
    </w:p>
    <w:bookmarkEnd w:id="168"/>
    <w:p w14:paraId="48FCF8ED" w14:textId="77777777" w:rsidR="00F45EAB" w:rsidRPr="009C5807" w:rsidRDefault="00F45EAB" w:rsidP="00F45EAB">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6379846B" w14:textId="77777777" w:rsidTr="0030381C">
        <w:trPr>
          <w:jc w:val="center"/>
        </w:trPr>
        <w:tc>
          <w:tcPr>
            <w:tcW w:w="2035" w:type="dxa"/>
            <w:shd w:val="clear" w:color="auto" w:fill="auto"/>
          </w:tcPr>
          <w:p w14:paraId="2BE67424" w14:textId="77777777" w:rsidR="00F45EAB" w:rsidRPr="009C5807" w:rsidRDefault="00F45EAB" w:rsidP="0030381C">
            <w:pPr>
              <w:pStyle w:val="TAH"/>
            </w:pPr>
            <w:bookmarkStart w:id="175" w:name="_Hlk513850563"/>
            <w:r w:rsidRPr="009C5807">
              <w:t>Configuration</w:t>
            </w:r>
          </w:p>
        </w:tc>
        <w:tc>
          <w:tcPr>
            <w:tcW w:w="3260" w:type="dxa"/>
            <w:shd w:val="clear" w:color="auto" w:fill="auto"/>
          </w:tcPr>
          <w:p w14:paraId="43024CF7"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A4F68EF"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9C5807" w14:paraId="70C4B3F0" w14:textId="77777777" w:rsidTr="0030381C">
        <w:trPr>
          <w:jc w:val="center"/>
        </w:trPr>
        <w:tc>
          <w:tcPr>
            <w:tcW w:w="2035" w:type="dxa"/>
            <w:shd w:val="clear" w:color="auto" w:fill="auto"/>
          </w:tcPr>
          <w:p w14:paraId="47D9F6C7" w14:textId="77777777" w:rsidR="00F45EAB" w:rsidRPr="009C5807" w:rsidRDefault="00F45EAB" w:rsidP="0030381C">
            <w:pPr>
              <w:pStyle w:val="TAC"/>
            </w:pPr>
            <w:r w:rsidRPr="009C5807">
              <w:t>no DRX</w:t>
            </w:r>
          </w:p>
        </w:tc>
        <w:tc>
          <w:tcPr>
            <w:tcW w:w="3260" w:type="dxa"/>
            <w:shd w:val="clear" w:color="auto" w:fill="auto"/>
          </w:tcPr>
          <w:p w14:paraId="0FDD1E71" w14:textId="77777777" w:rsidR="00F45EAB" w:rsidRPr="009C5807" w:rsidRDefault="00F45EAB" w:rsidP="0030381C">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0E588FA" w14:textId="77777777" w:rsidR="00F45EAB" w:rsidRPr="009C5807" w:rsidRDefault="00F45EAB" w:rsidP="0030381C">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F45EAB" w:rsidRPr="001356E3" w14:paraId="658C7950" w14:textId="77777777" w:rsidTr="0030381C">
        <w:trPr>
          <w:jc w:val="center"/>
        </w:trPr>
        <w:tc>
          <w:tcPr>
            <w:tcW w:w="2035" w:type="dxa"/>
            <w:shd w:val="clear" w:color="auto" w:fill="auto"/>
          </w:tcPr>
          <w:p w14:paraId="4537E537" w14:textId="77777777" w:rsidR="00F45EAB" w:rsidRPr="009C5807" w:rsidRDefault="00F45EAB" w:rsidP="0030381C">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C613F88"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9CF0200"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45EAB" w:rsidRPr="009C5807" w14:paraId="7B8AB199" w14:textId="77777777" w:rsidTr="0030381C">
        <w:trPr>
          <w:jc w:val="center"/>
        </w:trPr>
        <w:tc>
          <w:tcPr>
            <w:tcW w:w="2035" w:type="dxa"/>
            <w:shd w:val="clear" w:color="auto" w:fill="auto"/>
          </w:tcPr>
          <w:p w14:paraId="5916DE8F" w14:textId="77777777" w:rsidR="00F45EAB" w:rsidRPr="009C5807" w:rsidRDefault="00F45EAB" w:rsidP="0030381C">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D64EE63"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41A2F06" w14:textId="77777777" w:rsidR="00F45EAB" w:rsidRPr="009C5807" w:rsidRDefault="00F45EAB" w:rsidP="0030381C">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45EAB" w:rsidRPr="009C5807" w14:paraId="3EAD7190" w14:textId="77777777" w:rsidTr="0030381C">
        <w:trPr>
          <w:jc w:val="center"/>
        </w:trPr>
        <w:tc>
          <w:tcPr>
            <w:tcW w:w="8604" w:type="dxa"/>
            <w:gridSpan w:val="3"/>
            <w:shd w:val="clear" w:color="auto" w:fill="auto"/>
          </w:tcPr>
          <w:p w14:paraId="12CC322C"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75"/>
    </w:tbl>
    <w:p w14:paraId="1EEA8844" w14:textId="77777777" w:rsidR="00F45EAB" w:rsidRPr="009C5807" w:rsidRDefault="00F45EAB" w:rsidP="00F45EAB">
      <w:pPr>
        <w:rPr>
          <w:rFonts w:eastAsia="?? ??"/>
        </w:rPr>
      </w:pPr>
    </w:p>
    <w:p w14:paraId="267A6236" w14:textId="77777777" w:rsidR="00F45EAB" w:rsidRPr="009C5807" w:rsidRDefault="00F45EAB" w:rsidP="00F45EAB">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484A58BD" w14:textId="77777777" w:rsidTr="0030381C">
        <w:trPr>
          <w:jc w:val="center"/>
        </w:trPr>
        <w:tc>
          <w:tcPr>
            <w:tcW w:w="2035" w:type="dxa"/>
            <w:shd w:val="clear" w:color="auto" w:fill="auto"/>
          </w:tcPr>
          <w:p w14:paraId="40166C5C" w14:textId="77777777" w:rsidR="00F45EAB" w:rsidRPr="009C5807" w:rsidRDefault="00F45EAB" w:rsidP="0030381C">
            <w:pPr>
              <w:pStyle w:val="TAH"/>
            </w:pPr>
            <w:bookmarkStart w:id="176" w:name="_Hlk513850590"/>
            <w:r w:rsidRPr="009C5807">
              <w:t>Configuration</w:t>
            </w:r>
          </w:p>
        </w:tc>
        <w:tc>
          <w:tcPr>
            <w:tcW w:w="3260" w:type="dxa"/>
            <w:shd w:val="clear" w:color="auto" w:fill="auto"/>
          </w:tcPr>
          <w:p w14:paraId="3747EED9"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DA2C41C"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1356E3" w14:paraId="59E965EA" w14:textId="77777777" w:rsidTr="0030381C">
        <w:trPr>
          <w:jc w:val="center"/>
        </w:trPr>
        <w:tc>
          <w:tcPr>
            <w:tcW w:w="2035" w:type="dxa"/>
            <w:shd w:val="clear" w:color="auto" w:fill="auto"/>
          </w:tcPr>
          <w:p w14:paraId="673B1A15" w14:textId="77777777" w:rsidR="00F45EAB" w:rsidRPr="009C5807" w:rsidRDefault="00F45EAB" w:rsidP="0030381C">
            <w:pPr>
              <w:pStyle w:val="TAC"/>
            </w:pPr>
            <w:r w:rsidRPr="009C5807">
              <w:t>no DRX</w:t>
            </w:r>
          </w:p>
        </w:tc>
        <w:tc>
          <w:tcPr>
            <w:tcW w:w="3260" w:type="dxa"/>
            <w:shd w:val="clear" w:color="auto" w:fill="auto"/>
          </w:tcPr>
          <w:p w14:paraId="61648625"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87B3692"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F45EAB" w:rsidRPr="001356E3" w14:paraId="108AC799" w14:textId="77777777" w:rsidTr="0030381C">
        <w:trPr>
          <w:jc w:val="center"/>
        </w:trPr>
        <w:tc>
          <w:tcPr>
            <w:tcW w:w="2035" w:type="dxa"/>
            <w:shd w:val="clear" w:color="auto" w:fill="auto"/>
          </w:tcPr>
          <w:p w14:paraId="69F7AAE8" w14:textId="77777777" w:rsidR="00F45EAB" w:rsidRPr="009C5807" w:rsidRDefault="00F45EAB" w:rsidP="0030381C">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5D646B82"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07D4346"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45EAB" w:rsidRPr="009C5807" w14:paraId="147302F5" w14:textId="77777777" w:rsidTr="0030381C">
        <w:trPr>
          <w:jc w:val="center"/>
        </w:trPr>
        <w:tc>
          <w:tcPr>
            <w:tcW w:w="2035" w:type="dxa"/>
            <w:shd w:val="clear" w:color="auto" w:fill="auto"/>
          </w:tcPr>
          <w:p w14:paraId="3717F31A" w14:textId="77777777" w:rsidR="00F45EAB" w:rsidRPr="009C5807" w:rsidRDefault="00F45EAB" w:rsidP="0030381C">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CD600F7"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8EFD960" w14:textId="77777777" w:rsidR="00F45EAB" w:rsidRPr="009C5807" w:rsidRDefault="00F45EAB" w:rsidP="0030381C">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45EAB" w:rsidRPr="009C5807" w14:paraId="469B1419" w14:textId="77777777" w:rsidTr="0030381C">
        <w:trPr>
          <w:jc w:val="center"/>
        </w:trPr>
        <w:tc>
          <w:tcPr>
            <w:tcW w:w="8604" w:type="dxa"/>
            <w:gridSpan w:val="3"/>
            <w:shd w:val="clear" w:color="auto" w:fill="auto"/>
          </w:tcPr>
          <w:p w14:paraId="1B4524A2"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76"/>
    </w:tbl>
    <w:p w14:paraId="465ED43B" w14:textId="77777777" w:rsidR="00F45EAB" w:rsidRDefault="00F45EAB" w:rsidP="00F45EAB"/>
    <w:p w14:paraId="3F00AA69" w14:textId="77777777" w:rsidR="00F45EAB" w:rsidRDefault="00F45EAB" w:rsidP="00F45EAB">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14:paraId="737D7A6A"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179642DB" w14:textId="77777777" w:rsidR="00F45EAB" w:rsidRDefault="00F45EAB" w:rsidP="0030381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A8F94AF" w14:textId="77777777" w:rsidR="00F45EAB" w:rsidRDefault="00F45EAB" w:rsidP="0030381C">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480890" w14:textId="77777777" w:rsidR="00F45EAB" w:rsidRDefault="00F45EAB" w:rsidP="0030381C">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F45EAB" w14:paraId="515B3E39"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2FCE2953" w14:textId="77777777" w:rsidR="00F45EAB" w:rsidRDefault="00F45EAB" w:rsidP="0030381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3140F86" w14:textId="77777777" w:rsidR="00F45EAB" w:rsidRDefault="00F45EAB" w:rsidP="0030381C">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3A44E44" w14:textId="77777777" w:rsidR="00F45EAB" w:rsidRDefault="00F45EAB" w:rsidP="0030381C">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45EAB" w:rsidRPr="0038248D" w14:paraId="52E4BE2D"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346F0166" w14:textId="77777777" w:rsidR="00F45EAB" w:rsidRDefault="00F45EAB" w:rsidP="0030381C">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1958717" w14:textId="77777777" w:rsidR="00F45EAB" w:rsidRDefault="00F45EAB" w:rsidP="0030381C">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06C3974" w14:textId="77777777" w:rsidR="00F45EAB" w:rsidRDefault="00F45EAB" w:rsidP="0030381C">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14:paraId="79666B3D" w14:textId="77777777" w:rsidTr="0030381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C60B68B" w14:textId="77777777" w:rsidR="00F45EAB" w:rsidRDefault="00F45EAB" w:rsidP="0030381C">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47AA8C" w14:textId="77777777" w:rsidR="00F45EAB" w:rsidRPr="00E62AAC" w:rsidRDefault="00F45EAB" w:rsidP="0030381C">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692CEDB5" w14:textId="77777777" w:rsidR="00F45EAB" w:rsidRDefault="00F45EAB" w:rsidP="00F45EAB"/>
    <w:p w14:paraId="7BA81DFB" w14:textId="77777777" w:rsidR="00F45EAB" w:rsidRDefault="00F45EAB" w:rsidP="00F45EAB">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5F163888" w14:textId="77777777" w:rsidTr="0030381C">
        <w:trPr>
          <w:jc w:val="center"/>
        </w:trPr>
        <w:tc>
          <w:tcPr>
            <w:tcW w:w="2035" w:type="dxa"/>
            <w:shd w:val="clear" w:color="auto" w:fill="auto"/>
          </w:tcPr>
          <w:p w14:paraId="7B930F3B" w14:textId="77777777" w:rsidR="00F45EAB" w:rsidRPr="009C5807" w:rsidRDefault="00F45EAB" w:rsidP="0030381C">
            <w:pPr>
              <w:pStyle w:val="TAH"/>
            </w:pPr>
            <w:r w:rsidRPr="009C5807">
              <w:t>Configuration</w:t>
            </w:r>
          </w:p>
        </w:tc>
        <w:tc>
          <w:tcPr>
            <w:tcW w:w="3260" w:type="dxa"/>
            <w:shd w:val="clear" w:color="auto" w:fill="auto"/>
          </w:tcPr>
          <w:p w14:paraId="53BC3DBF"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799B734"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9C5807" w14:paraId="1D9D4AA7" w14:textId="77777777" w:rsidTr="0030381C">
        <w:trPr>
          <w:jc w:val="center"/>
        </w:trPr>
        <w:tc>
          <w:tcPr>
            <w:tcW w:w="2035" w:type="dxa"/>
            <w:shd w:val="clear" w:color="auto" w:fill="auto"/>
          </w:tcPr>
          <w:p w14:paraId="72838FF2" w14:textId="77777777" w:rsidR="00F45EAB" w:rsidRPr="009C5807" w:rsidRDefault="00F45EAB" w:rsidP="0030381C">
            <w:pPr>
              <w:pStyle w:val="TAC"/>
            </w:pPr>
            <w:r w:rsidRPr="009C5807">
              <w:t>no DRX</w:t>
            </w:r>
          </w:p>
        </w:tc>
        <w:tc>
          <w:tcPr>
            <w:tcW w:w="3260" w:type="dxa"/>
            <w:shd w:val="clear" w:color="auto" w:fill="auto"/>
          </w:tcPr>
          <w:p w14:paraId="3C362F40"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05BF794E"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45EAB" w:rsidRPr="001356E3" w14:paraId="39C67FC5" w14:textId="77777777" w:rsidTr="0030381C">
        <w:trPr>
          <w:jc w:val="center"/>
        </w:trPr>
        <w:tc>
          <w:tcPr>
            <w:tcW w:w="2035" w:type="dxa"/>
            <w:shd w:val="clear" w:color="auto" w:fill="auto"/>
          </w:tcPr>
          <w:p w14:paraId="3645ADAE" w14:textId="77777777" w:rsidR="00F45EAB" w:rsidRPr="009C5807" w:rsidRDefault="00F45EAB" w:rsidP="0030381C">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2A24AADA" w14:textId="77777777" w:rsidR="00F45EAB" w:rsidRPr="007C55F6" w:rsidRDefault="00F45EAB" w:rsidP="0030381C">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BBB4157" w14:textId="77777777" w:rsidR="00F45EAB" w:rsidRPr="007C55F6" w:rsidRDefault="00F45EAB" w:rsidP="0030381C">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64A97785" w14:textId="77777777" w:rsidTr="0030381C">
        <w:trPr>
          <w:jc w:val="center"/>
        </w:trPr>
        <w:tc>
          <w:tcPr>
            <w:tcW w:w="2035" w:type="dxa"/>
            <w:shd w:val="clear" w:color="auto" w:fill="auto"/>
          </w:tcPr>
          <w:p w14:paraId="0F208841" w14:textId="77777777" w:rsidR="00F45EAB" w:rsidRPr="009C5807" w:rsidRDefault="00F45EAB" w:rsidP="0030381C">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6E17D75D"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3ADFC01"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4657DBE1" w14:textId="77777777" w:rsidTr="0030381C">
        <w:trPr>
          <w:jc w:val="center"/>
        </w:trPr>
        <w:tc>
          <w:tcPr>
            <w:tcW w:w="8604" w:type="dxa"/>
            <w:gridSpan w:val="3"/>
            <w:shd w:val="clear" w:color="auto" w:fill="auto"/>
          </w:tcPr>
          <w:p w14:paraId="545B1C41" w14:textId="77777777" w:rsidR="00F45EAB" w:rsidRPr="009C5807" w:rsidRDefault="00F45EAB" w:rsidP="0030381C">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339B20A7" w14:textId="77777777" w:rsidR="00F45EAB" w:rsidRDefault="00F45EAB" w:rsidP="00F45EAB"/>
    <w:p w14:paraId="61407F4E" w14:textId="77777777" w:rsidR="00F45EAB" w:rsidRPr="009C5807" w:rsidRDefault="00F45EAB" w:rsidP="00F45EAB">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10E427EF" w14:textId="77777777" w:rsidTr="0030381C">
        <w:trPr>
          <w:jc w:val="center"/>
        </w:trPr>
        <w:tc>
          <w:tcPr>
            <w:tcW w:w="2035" w:type="dxa"/>
            <w:shd w:val="clear" w:color="auto" w:fill="auto"/>
          </w:tcPr>
          <w:p w14:paraId="0260CEF9" w14:textId="77777777" w:rsidR="00F45EAB" w:rsidRPr="009C5807" w:rsidRDefault="00F45EAB" w:rsidP="0030381C">
            <w:pPr>
              <w:pStyle w:val="TAH"/>
            </w:pPr>
            <w:r w:rsidRPr="009C5807">
              <w:t>Configuration</w:t>
            </w:r>
          </w:p>
        </w:tc>
        <w:tc>
          <w:tcPr>
            <w:tcW w:w="3260" w:type="dxa"/>
            <w:shd w:val="clear" w:color="auto" w:fill="auto"/>
          </w:tcPr>
          <w:p w14:paraId="56F0CEB1"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F364AE5"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1356E3" w14:paraId="62E7D02D" w14:textId="77777777" w:rsidTr="0030381C">
        <w:trPr>
          <w:jc w:val="center"/>
        </w:trPr>
        <w:tc>
          <w:tcPr>
            <w:tcW w:w="2035" w:type="dxa"/>
            <w:shd w:val="clear" w:color="auto" w:fill="auto"/>
          </w:tcPr>
          <w:p w14:paraId="1BDCAF4D" w14:textId="77777777" w:rsidR="00F45EAB" w:rsidRPr="009C5807" w:rsidRDefault="00F45EAB" w:rsidP="0030381C">
            <w:pPr>
              <w:pStyle w:val="TAC"/>
            </w:pPr>
            <w:r w:rsidRPr="009C5807">
              <w:t>no DRX</w:t>
            </w:r>
          </w:p>
        </w:tc>
        <w:tc>
          <w:tcPr>
            <w:tcW w:w="3260" w:type="dxa"/>
            <w:shd w:val="clear" w:color="auto" w:fill="auto"/>
          </w:tcPr>
          <w:p w14:paraId="7C3DEEA4" w14:textId="77777777" w:rsidR="00F45EAB" w:rsidRPr="007C55F6" w:rsidRDefault="00F45EAB" w:rsidP="0030381C">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EF90954" w14:textId="77777777" w:rsidR="00F45EAB" w:rsidRPr="007C55F6" w:rsidRDefault="00F45EAB" w:rsidP="0030381C">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45EAB" w:rsidRPr="001356E3" w14:paraId="4290794B" w14:textId="77777777" w:rsidTr="0030381C">
        <w:trPr>
          <w:jc w:val="center"/>
        </w:trPr>
        <w:tc>
          <w:tcPr>
            <w:tcW w:w="2035" w:type="dxa"/>
            <w:shd w:val="clear" w:color="auto" w:fill="auto"/>
          </w:tcPr>
          <w:p w14:paraId="722A4781" w14:textId="77777777" w:rsidR="00F45EAB" w:rsidRPr="009C5807" w:rsidRDefault="00F45EAB" w:rsidP="0030381C">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B06150D" w14:textId="77777777" w:rsidR="00F45EAB" w:rsidRPr="007C55F6" w:rsidRDefault="00F45EAB" w:rsidP="0030381C">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36270DD" w14:textId="77777777" w:rsidR="00F45EAB" w:rsidRPr="007C55F6" w:rsidRDefault="00F45EAB" w:rsidP="0030381C">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1164A334" w14:textId="77777777" w:rsidTr="0030381C">
        <w:trPr>
          <w:jc w:val="center"/>
        </w:trPr>
        <w:tc>
          <w:tcPr>
            <w:tcW w:w="2035" w:type="dxa"/>
            <w:shd w:val="clear" w:color="auto" w:fill="auto"/>
          </w:tcPr>
          <w:p w14:paraId="3B8A1620" w14:textId="77777777" w:rsidR="00F45EAB" w:rsidRPr="009C5807" w:rsidRDefault="00F45EAB" w:rsidP="0030381C">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B7FA856"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B69B57F"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0F8452D7" w14:textId="77777777" w:rsidTr="0030381C">
        <w:trPr>
          <w:jc w:val="center"/>
        </w:trPr>
        <w:tc>
          <w:tcPr>
            <w:tcW w:w="8604" w:type="dxa"/>
            <w:gridSpan w:val="3"/>
            <w:shd w:val="clear" w:color="auto" w:fill="auto"/>
          </w:tcPr>
          <w:p w14:paraId="5CD5C21A" w14:textId="77777777" w:rsidR="00F45EAB" w:rsidRPr="009C5807" w:rsidRDefault="00F45EAB" w:rsidP="0030381C">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626AAB17" w14:textId="77777777" w:rsidR="00F45EAB" w:rsidRPr="00317B9E" w:rsidRDefault="00F45EAB" w:rsidP="00F45EAB"/>
    <w:p w14:paraId="313278E8" w14:textId="77777777" w:rsidR="00F45EAB" w:rsidRPr="009C5807" w:rsidRDefault="00F45EAB" w:rsidP="00F45EAB">
      <w:pPr>
        <w:pStyle w:val="Heading4"/>
      </w:pPr>
      <w:r w:rsidRPr="009C5807">
        <w:rPr>
          <w:rFonts w:eastAsia="?? ??"/>
        </w:rPr>
        <w:t>8.1.2.3</w:t>
      </w:r>
      <w:r w:rsidRPr="009C5807">
        <w:rPr>
          <w:rFonts w:eastAsia="?? ??"/>
        </w:rPr>
        <w:tab/>
      </w:r>
      <w:r w:rsidRPr="009C5807">
        <w:t>Measurement restrictions for SSB based RLM</w:t>
      </w:r>
    </w:p>
    <w:p w14:paraId="7855372B" w14:textId="77777777" w:rsidR="00F45EAB" w:rsidRPr="009C5807" w:rsidRDefault="00F45EAB" w:rsidP="00F45EAB">
      <w:pPr>
        <w:rPr>
          <w:lang w:eastAsia="zh-CN"/>
        </w:rPr>
      </w:pPr>
      <w:r w:rsidRPr="009C5807">
        <w:rPr>
          <w:lang w:eastAsia="zh-CN"/>
        </w:rPr>
        <w:t>The UE is required to be capable of measuring SSB for RLM without measurement gaps. T</w:t>
      </w:r>
      <w:r w:rsidRPr="009C5807">
        <w:t xml:space="preserve">he UE is required to </w:t>
      </w:r>
      <w:bookmarkStart w:id="177" w:name="_Hlk52267480"/>
      <w:r w:rsidRPr="009C5807">
        <w:t xml:space="preserve">perform the SSB measurements with measurement restrictions as described in the following </w:t>
      </w:r>
      <w:r>
        <w:t>scenarios</w:t>
      </w:r>
      <w:r w:rsidRPr="009C5807">
        <w:t>.</w:t>
      </w:r>
    </w:p>
    <w:bookmarkEnd w:id="177"/>
    <w:p w14:paraId="7832531F" w14:textId="77777777" w:rsidR="00F45EAB" w:rsidRPr="009C5807" w:rsidRDefault="00F45EAB" w:rsidP="00F45EAB">
      <w:r w:rsidRPr="009C5807">
        <w:t xml:space="preserve">For FR1, when the SSB for RLM is in the same OFDM symbol as CSI-RS for RLM, BFD, CBD or L1-RSRP measurement, </w:t>
      </w:r>
    </w:p>
    <w:p w14:paraId="3DABB8AF" w14:textId="77777777" w:rsidR="00F45EAB" w:rsidRPr="009C5807" w:rsidRDefault="00F45EAB" w:rsidP="00F45EAB">
      <w:r w:rsidRPr="009C5807">
        <w:t>-</w:t>
      </w:r>
      <w:r w:rsidRPr="009C5807">
        <w:tab/>
        <w:t xml:space="preserve">If SSB and CSI-RS have same SCS, UE shall be able to measure the SSB for RLM without any </w:t>
      </w:r>
      <w:proofErr w:type="gramStart"/>
      <w:r w:rsidRPr="009C5807">
        <w:t>restriction;</w:t>
      </w:r>
      <w:proofErr w:type="gramEnd"/>
    </w:p>
    <w:p w14:paraId="7FD8E51E" w14:textId="77777777" w:rsidR="00F45EAB" w:rsidRPr="009C5807" w:rsidRDefault="00F45EAB" w:rsidP="00F45EAB">
      <w:r w:rsidRPr="009C5807">
        <w:t>-</w:t>
      </w:r>
      <w:r w:rsidRPr="009C5807">
        <w:tab/>
        <w:t>If SSB and CSI-RS have different SCS,</w:t>
      </w:r>
    </w:p>
    <w:p w14:paraId="3EDA9E0B" w14:textId="77777777" w:rsidR="00F45EAB" w:rsidRPr="009C5807" w:rsidRDefault="00F45EAB" w:rsidP="00F45EAB">
      <w:pPr>
        <w:pStyle w:val="B10"/>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RLM without any </w:t>
      </w:r>
      <w:proofErr w:type="gramStart"/>
      <w:r w:rsidRPr="009C5807">
        <w:t>restriction;</w:t>
      </w:r>
      <w:proofErr w:type="gramEnd"/>
    </w:p>
    <w:p w14:paraId="63EDE66F" w14:textId="77777777" w:rsidR="00F45EAB" w:rsidRPr="009C5807" w:rsidRDefault="00F45EAB" w:rsidP="00F45EAB">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38AE1361" w14:textId="77777777" w:rsidR="00F45EAB" w:rsidRDefault="00F45EAB" w:rsidP="00F45EAB">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092A4F07" w14:textId="77777777" w:rsidR="00F45EAB" w:rsidRDefault="00F45EAB" w:rsidP="00F45EAB">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7266A67" w14:textId="77777777" w:rsidR="00F45EAB" w:rsidRDefault="00F45EAB" w:rsidP="00F45EAB">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p>
    <w:p w14:paraId="57CCC75C" w14:textId="77777777" w:rsidR="00F45EAB" w:rsidRDefault="00F45EAB" w:rsidP="00F45EAB"/>
    <w:p w14:paraId="6608FB5F" w14:textId="77777777" w:rsidR="00F45EAB" w:rsidRPr="00663509" w:rsidRDefault="00F45EAB" w:rsidP="00F45EAB">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01A05B62" w14:textId="77777777" w:rsidR="00F45EAB" w:rsidRDefault="00F45EAB" w:rsidP="00F45EAB">
      <w:pPr>
        <w:rPr>
          <w:rFonts w:eastAsia="?? ??"/>
        </w:rPr>
      </w:pPr>
      <w:r>
        <w:rPr>
          <w:lang w:val="en-US" w:eastAsia="zh-CN"/>
        </w:rPr>
        <w:t xml:space="preserve">This clause contains minimum requirements </w:t>
      </w:r>
      <w:r>
        <w:rPr>
          <w:lang w:eastAsia="zh-CN"/>
        </w:rPr>
        <w:t>for relaxed radio link monitoring based on SSB.</w:t>
      </w:r>
    </w:p>
    <w:p w14:paraId="7FDE7957" w14:textId="77777777" w:rsidR="00F45EAB" w:rsidRPr="00663509" w:rsidRDefault="00F45EAB" w:rsidP="00F45EAB">
      <w:pPr>
        <w:rPr>
          <w:rFonts w:eastAsia="?? ??"/>
        </w:rPr>
      </w:pPr>
      <w:r w:rsidRPr="00663509">
        <w:rPr>
          <w:rFonts w:eastAsia="?? ??"/>
        </w:rPr>
        <w:lastRenderedPageBreak/>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14E20E66" w14:textId="77777777" w:rsidR="00F45EAB" w:rsidRPr="00663509" w:rsidRDefault="00F45EAB" w:rsidP="00F45EAB">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-1 for FR1.</w:t>
      </w:r>
    </w:p>
    <w:p w14:paraId="3F4F0D96" w14:textId="77777777" w:rsidR="00F45EAB" w:rsidRPr="00663509" w:rsidRDefault="00F45EAB" w:rsidP="00F45EAB">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-2 for FR2 with scaling factor N=8.</w:t>
      </w:r>
    </w:p>
    <w:p w14:paraId="56C9059D" w14:textId="77777777" w:rsidR="00F45EAB" w:rsidRPr="00663509" w:rsidRDefault="00F45EAB" w:rsidP="00F45EAB">
      <w:r w:rsidRPr="00663509">
        <w:t>The value of P is defined in clause 8.1.2.2.</w:t>
      </w:r>
    </w:p>
    <w:p w14:paraId="78E934DE" w14:textId="77777777" w:rsidR="00F45EAB" w:rsidRPr="00663509" w:rsidRDefault="00F45EAB" w:rsidP="00F45EAB">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259E2AE0" w14:textId="77777777" w:rsidR="00F45EAB" w:rsidRPr="00663509" w:rsidRDefault="00F45EAB" w:rsidP="00F45EAB">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3FDFA187" w14:textId="77777777" w:rsidR="00F45EAB" w:rsidRPr="00663509" w:rsidRDefault="00F45EAB" w:rsidP="00F45EAB">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01447CD5" w14:textId="77777777" w:rsidR="00F45EAB" w:rsidRPr="00663509" w:rsidRDefault="00F45EAB" w:rsidP="00F45EAB">
      <w:pPr>
        <w:rPr>
          <w:rFonts w:eastAsia="?? ??"/>
        </w:rPr>
      </w:pPr>
    </w:p>
    <w:p w14:paraId="3B75A11D" w14:textId="77777777" w:rsidR="00F45EAB" w:rsidRPr="00663509" w:rsidRDefault="00F45EAB" w:rsidP="00F45EAB">
      <w:pPr>
        <w:pStyle w:val="TH"/>
      </w:pPr>
      <w:r w:rsidRPr="00663509">
        <w:t>Table 8.1.2.</w:t>
      </w:r>
      <w:r>
        <w:t>4</w:t>
      </w:r>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F45EAB" w:rsidRPr="00663509" w14:paraId="586CBBBB" w14:textId="77777777" w:rsidTr="0030381C">
        <w:trPr>
          <w:jc w:val="center"/>
        </w:trPr>
        <w:tc>
          <w:tcPr>
            <w:tcW w:w="2760" w:type="dxa"/>
            <w:shd w:val="clear" w:color="auto" w:fill="auto"/>
          </w:tcPr>
          <w:p w14:paraId="2AB2B60C" w14:textId="77777777" w:rsidR="00F45EAB" w:rsidRPr="00663509" w:rsidRDefault="00F45EAB" w:rsidP="0030381C">
            <w:pPr>
              <w:pStyle w:val="TAH"/>
            </w:pPr>
            <w:r w:rsidRPr="00663509">
              <w:t>Configuration</w:t>
            </w:r>
          </w:p>
        </w:tc>
        <w:tc>
          <w:tcPr>
            <w:tcW w:w="3260" w:type="dxa"/>
            <w:shd w:val="clear" w:color="auto" w:fill="auto"/>
          </w:tcPr>
          <w:p w14:paraId="24FEA781" w14:textId="77777777" w:rsidR="00F45EAB" w:rsidRPr="00663509" w:rsidRDefault="00F45EAB" w:rsidP="0030381C">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F45EAB" w:rsidRPr="00663509" w14:paraId="5280CB02" w14:textId="77777777" w:rsidTr="0030381C">
        <w:trPr>
          <w:jc w:val="center"/>
        </w:trPr>
        <w:tc>
          <w:tcPr>
            <w:tcW w:w="2760" w:type="dxa"/>
            <w:shd w:val="clear" w:color="auto" w:fill="auto"/>
          </w:tcPr>
          <w:p w14:paraId="5E6AD3CB" w14:textId="77777777" w:rsidR="00F45EAB" w:rsidRPr="00663509" w:rsidRDefault="00F45EAB" w:rsidP="0030381C">
            <w:pPr>
              <w:pStyle w:val="TAC"/>
            </w:pP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434BEAF0" w14:textId="77777777" w:rsidR="00F45EAB" w:rsidRPr="00663509" w:rsidRDefault="00F45EAB" w:rsidP="0030381C">
            <w:pPr>
              <w:pStyle w:val="TAC"/>
              <w:rPr>
                <w:lang w:val="fr-FR"/>
              </w:rPr>
            </w:pPr>
            <w:proofErr w:type="gramStart"/>
            <w:r>
              <w:rPr>
                <w:lang w:val="fr-FR"/>
              </w:rPr>
              <w:t>Max(</w:t>
            </w:r>
            <w:proofErr w:type="gramEnd"/>
            <w:r>
              <w:rPr>
                <w:lang w:val="fr-FR"/>
              </w:rPr>
              <w:t>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rsidRPr="00663509" w14:paraId="796E4D0A" w14:textId="77777777" w:rsidTr="0030381C">
        <w:trPr>
          <w:jc w:val="center"/>
        </w:trPr>
        <w:tc>
          <w:tcPr>
            <w:tcW w:w="2760" w:type="dxa"/>
            <w:shd w:val="clear" w:color="auto" w:fill="auto"/>
          </w:tcPr>
          <w:p w14:paraId="31F8F30E" w14:textId="77777777" w:rsidR="00F45EAB" w:rsidRPr="00663509" w:rsidRDefault="00F45EAB" w:rsidP="0030381C">
            <w:pPr>
              <w:pStyle w:val="TAC"/>
            </w:pPr>
            <w:r w:rsidRPr="00663509">
              <w:rPr>
                <w:lang w:val="fr-FR"/>
              </w:rPr>
              <w:t xml:space="preserve">80ms &lt;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36912612" w14:textId="77777777" w:rsidR="00F45EAB" w:rsidRPr="00663509" w:rsidRDefault="00F45EAB" w:rsidP="0030381C">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F45EAB" w:rsidRPr="00663509" w14:paraId="22935F36" w14:textId="77777777" w:rsidTr="0030381C">
        <w:trPr>
          <w:jc w:val="center"/>
        </w:trPr>
        <w:tc>
          <w:tcPr>
            <w:tcW w:w="6020" w:type="dxa"/>
            <w:gridSpan w:val="2"/>
            <w:shd w:val="clear" w:color="auto" w:fill="auto"/>
          </w:tcPr>
          <w:p w14:paraId="178E63EF" w14:textId="77777777" w:rsidR="00F45EAB" w:rsidRPr="00663509" w:rsidRDefault="00F45EAB" w:rsidP="0030381C">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4C9C7F7F" w14:textId="77777777" w:rsidR="00F45EAB" w:rsidRPr="00663509" w:rsidRDefault="00F45EAB" w:rsidP="0030381C">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p>
          <w:p w14:paraId="2AD40367" w14:textId="77777777" w:rsidR="00F45EAB" w:rsidRPr="00663509" w:rsidRDefault="00F45EAB" w:rsidP="0030381C">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0AB85776" w14:textId="77777777" w:rsidR="00F45EAB" w:rsidRPr="00663509" w:rsidRDefault="00F45EAB" w:rsidP="00F45EAB">
      <w:pPr>
        <w:rPr>
          <w:rFonts w:eastAsia="?? ??"/>
        </w:rPr>
      </w:pPr>
    </w:p>
    <w:p w14:paraId="5D001039" w14:textId="77777777" w:rsidR="00F45EAB" w:rsidRPr="00663509" w:rsidRDefault="00F45EAB" w:rsidP="00F45EAB">
      <w:pPr>
        <w:pStyle w:val="TH"/>
      </w:pPr>
      <w:r w:rsidRPr="00663509">
        <w:t>Table 8.1.2.</w:t>
      </w:r>
      <w:r>
        <w:t>4</w:t>
      </w:r>
      <w:r w:rsidRPr="00663509">
        <w:t xml:space="preserve">-2: Evaluation period </w:t>
      </w:r>
      <w:proofErr w:type="spellStart"/>
      <w:r w:rsidRPr="00663509">
        <w:t>T</w:t>
      </w:r>
      <w:r w:rsidRPr="00663509">
        <w:rPr>
          <w:vertAlign w:val="subscript"/>
        </w:rPr>
        <w:t>Evaluate_out_SSB_Relax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F45EAB" w:rsidRPr="00663509" w14:paraId="53C0E16A" w14:textId="77777777" w:rsidTr="0030381C">
        <w:trPr>
          <w:jc w:val="center"/>
        </w:trPr>
        <w:tc>
          <w:tcPr>
            <w:tcW w:w="2760" w:type="dxa"/>
            <w:shd w:val="clear" w:color="auto" w:fill="auto"/>
          </w:tcPr>
          <w:p w14:paraId="667B4A0C" w14:textId="77777777" w:rsidR="00F45EAB" w:rsidRPr="00663509" w:rsidRDefault="00F45EAB" w:rsidP="0030381C">
            <w:pPr>
              <w:pStyle w:val="TAH"/>
            </w:pPr>
            <w:r w:rsidRPr="00663509">
              <w:t>Configuration</w:t>
            </w:r>
          </w:p>
        </w:tc>
        <w:tc>
          <w:tcPr>
            <w:tcW w:w="3260" w:type="dxa"/>
            <w:shd w:val="clear" w:color="auto" w:fill="auto"/>
          </w:tcPr>
          <w:p w14:paraId="22D4AB6B" w14:textId="77777777" w:rsidR="00F45EAB" w:rsidRPr="00663509" w:rsidRDefault="00F45EAB" w:rsidP="0030381C">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F45EAB" w:rsidRPr="00663509" w14:paraId="25CF6CC4" w14:textId="77777777" w:rsidTr="0030381C">
        <w:trPr>
          <w:jc w:val="center"/>
        </w:trPr>
        <w:tc>
          <w:tcPr>
            <w:tcW w:w="2760" w:type="dxa"/>
            <w:shd w:val="clear" w:color="auto" w:fill="auto"/>
          </w:tcPr>
          <w:p w14:paraId="29948C88" w14:textId="77777777" w:rsidR="00F45EAB" w:rsidRPr="00663509" w:rsidRDefault="00F45EAB" w:rsidP="0030381C">
            <w:pPr>
              <w:pStyle w:val="TAC"/>
            </w:pP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42DFFBE6" w14:textId="77777777" w:rsidR="00F45EAB" w:rsidRPr="00663509" w:rsidRDefault="00F45EAB" w:rsidP="0030381C">
            <w:pPr>
              <w:pStyle w:val="TAC"/>
              <w:rPr>
                <w:lang w:val="fr-FR"/>
              </w:rPr>
            </w:pPr>
            <w:proofErr w:type="gramStart"/>
            <w:r>
              <w:rPr>
                <w:lang w:val="fr-FR"/>
              </w:rPr>
              <w:t>Max(</w:t>
            </w:r>
            <w:proofErr w:type="gramEnd"/>
            <w:r>
              <w:rPr>
                <w:lang w:val="fr-FR"/>
              </w:rPr>
              <w:t>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rsidRPr="00663509" w14:paraId="5EAE9072" w14:textId="77777777" w:rsidTr="0030381C">
        <w:trPr>
          <w:jc w:val="center"/>
        </w:trPr>
        <w:tc>
          <w:tcPr>
            <w:tcW w:w="2760" w:type="dxa"/>
            <w:shd w:val="clear" w:color="auto" w:fill="auto"/>
          </w:tcPr>
          <w:p w14:paraId="218C5640" w14:textId="77777777" w:rsidR="00F45EAB" w:rsidRPr="00663509" w:rsidRDefault="00F45EAB" w:rsidP="0030381C">
            <w:pPr>
              <w:pStyle w:val="TAC"/>
            </w:pPr>
            <w:r w:rsidRPr="00663509">
              <w:rPr>
                <w:lang w:val="fr-FR"/>
              </w:rPr>
              <w:t xml:space="preserve">80ms &lt;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1FD58DD3" w14:textId="77777777" w:rsidR="00F45EAB" w:rsidRPr="00663509" w:rsidRDefault="00F45EAB" w:rsidP="0030381C">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F45EAB" w:rsidRPr="00663509" w14:paraId="0A09E6D7" w14:textId="77777777" w:rsidTr="0030381C">
        <w:trPr>
          <w:jc w:val="center"/>
        </w:trPr>
        <w:tc>
          <w:tcPr>
            <w:tcW w:w="6020" w:type="dxa"/>
            <w:gridSpan w:val="2"/>
            <w:shd w:val="clear" w:color="auto" w:fill="auto"/>
          </w:tcPr>
          <w:p w14:paraId="69E8597A" w14:textId="77777777" w:rsidR="00F45EAB" w:rsidRPr="00663509" w:rsidRDefault="00F45EAB" w:rsidP="0030381C">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1BD8506" w14:textId="77777777" w:rsidR="00F45EAB" w:rsidRPr="00663509" w:rsidRDefault="00F45EAB" w:rsidP="0030381C">
            <w:pPr>
              <w:pStyle w:val="TAN"/>
            </w:pPr>
            <w:r w:rsidRPr="00663509">
              <w:t>N</w:t>
            </w:r>
            <w:r w:rsidRPr="00663509">
              <w:rPr>
                <w:rFonts w:eastAsia="Malgun Gothic"/>
                <w:lang w:eastAsia="ko-KR"/>
              </w:rPr>
              <w:t>OTE 2</w:t>
            </w:r>
            <w:r w:rsidRPr="00663509">
              <w:t>:</w:t>
            </w:r>
            <w:r w:rsidRPr="00663509">
              <w:rPr>
                <w:sz w:val="28"/>
              </w:rPr>
              <w:tab/>
            </w:r>
            <w:r w:rsidRPr="00663509">
              <w:t>K2 = 2.</w:t>
            </w:r>
          </w:p>
          <w:p w14:paraId="2EA4F9A4" w14:textId="77777777" w:rsidR="00F45EAB" w:rsidRPr="00663509" w:rsidRDefault="00F45EAB" w:rsidP="0030381C">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38E98CEA" w14:textId="77777777" w:rsidR="00F45EAB" w:rsidRPr="009C5807" w:rsidRDefault="00F45EAB" w:rsidP="00F45EAB"/>
    <w:p w14:paraId="72CFB96F" w14:textId="77777777" w:rsidR="00F45EAB" w:rsidRPr="009C5807" w:rsidRDefault="00F45EAB" w:rsidP="00F45EAB">
      <w:pPr>
        <w:pStyle w:val="Heading3"/>
      </w:pPr>
      <w:r w:rsidRPr="009C5807">
        <w:t>8.1.3</w:t>
      </w:r>
      <w:r w:rsidRPr="009C5807">
        <w:tab/>
        <w:t>Requirements for CSI-RS based radio link monitoring</w:t>
      </w:r>
    </w:p>
    <w:p w14:paraId="2609BBA8" w14:textId="77777777" w:rsidR="00F45EAB" w:rsidRPr="009C5807" w:rsidRDefault="00F45EAB" w:rsidP="00F45EAB">
      <w:pPr>
        <w:pStyle w:val="Heading4"/>
      </w:pPr>
      <w:r w:rsidRPr="009C5807">
        <w:t>8.1.3.1</w:t>
      </w:r>
      <w:r w:rsidRPr="009C5807">
        <w:tab/>
        <w:t>Introduction</w:t>
      </w:r>
    </w:p>
    <w:p w14:paraId="5E70D7E6" w14:textId="77777777" w:rsidR="00F45EAB" w:rsidRPr="009C5807" w:rsidRDefault="00F45EAB" w:rsidP="00F45EAB">
      <w:r w:rsidRPr="009C5807">
        <w:t xml:space="preserve">The requirements in this clause apply for each CSI-RS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t xml:space="preserve"> </w:t>
      </w:r>
      <w:proofErr w:type="spellStart"/>
      <w:r>
        <w:t>PSC</w:t>
      </w:r>
      <w:r>
        <w:rPr>
          <w:rFonts w:hint="eastAsia"/>
          <w:lang w:eastAsia="zh-CN"/>
        </w:rPr>
        <w:t>ell</w:t>
      </w:r>
      <w:proofErr w:type="spellEnd"/>
      <w:r w:rsidRPr="009C5807">
        <w:t xml:space="preserve">, provided that the CSI-RS configured for RLM is </w:t>
      </w:r>
      <w:proofErr w:type="gramStart"/>
      <w:r w:rsidRPr="009C5807">
        <w:t>actually transmitted</w:t>
      </w:r>
      <w:proofErr w:type="gramEnd"/>
      <w:r w:rsidRPr="009C5807">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A17716A" w14:textId="77777777" w:rsidR="00F45EAB" w:rsidRPr="009C5807" w:rsidRDefault="00F45EAB" w:rsidP="00F45EAB">
      <w:pPr>
        <w:pStyle w:val="TH"/>
      </w:pPr>
      <w:r w:rsidRPr="009C5807">
        <w:lastRenderedPageBreak/>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65893F28" w14:textId="77777777" w:rsidTr="0030381C">
        <w:trPr>
          <w:jc w:val="center"/>
        </w:trPr>
        <w:tc>
          <w:tcPr>
            <w:tcW w:w="2649" w:type="dxa"/>
            <w:shd w:val="clear" w:color="auto" w:fill="auto"/>
            <w:vAlign w:val="center"/>
          </w:tcPr>
          <w:p w14:paraId="6066C7B2" w14:textId="77777777" w:rsidR="00F45EAB" w:rsidRPr="009C5807" w:rsidRDefault="00F45EAB" w:rsidP="0030381C">
            <w:pPr>
              <w:pStyle w:val="TAH"/>
            </w:pPr>
            <w:r w:rsidRPr="009C5807">
              <w:t>Attribute</w:t>
            </w:r>
          </w:p>
        </w:tc>
        <w:tc>
          <w:tcPr>
            <w:tcW w:w="3586" w:type="dxa"/>
            <w:shd w:val="clear" w:color="auto" w:fill="auto"/>
            <w:vAlign w:val="center"/>
          </w:tcPr>
          <w:p w14:paraId="6207EFD9"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5315F875" w14:textId="77777777" w:rsidTr="0030381C">
        <w:trPr>
          <w:trHeight w:val="201"/>
          <w:jc w:val="center"/>
        </w:trPr>
        <w:tc>
          <w:tcPr>
            <w:tcW w:w="2649" w:type="dxa"/>
            <w:shd w:val="clear" w:color="auto" w:fill="auto"/>
            <w:vAlign w:val="center"/>
          </w:tcPr>
          <w:p w14:paraId="5D48CDE0" w14:textId="77777777" w:rsidR="00F45EAB" w:rsidRPr="009C5807" w:rsidRDefault="00F45EAB" w:rsidP="0030381C">
            <w:pPr>
              <w:pStyle w:val="TAL"/>
            </w:pPr>
            <w:r w:rsidRPr="009C5807">
              <w:t>DCI format</w:t>
            </w:r>
          </w:p>
        </w:tc>
        <w:tc>
          <w:tcPr>
            <w:tcW w:w="3586" w:type="dxa"/>
            <w:shd w:val="clear" w:color="auto" w:fill="auto"/>
            <w:vAlign w:val="center"/>
          </w:tcPr>
          <w:p w14:paraId="4D0EFD3D" w14:textId="77777777" w:rsidR="00F45EAB" w:rsidRPr="009C5807" w:rsidRDefault="00F45EAB" w:rsidP="0030381C">
            <w:pPr>
              <w:pStyle w:val="TAC"/>
            </w:pPr>
            <w:r w:rsidRPr="009C5807">
              <w:t>1-0</w:t>
            </w:r>
          </w:p>
        </w:tc>
      </w:tr>
      <w:tr w:rsidR="00F45EAB" w:rsidRPr="009C5807" w14:paraId="7787BDD7" w14:textId="77777777" w:rsidTr="0030381C">
        <w:trPr>
          <w:jc w:val="center"/>
        </w:trPr>
        <w:tc>
          <w:tcPr>
            <w:tcW w:w="2649" w:type="dxa"/>
            <w:shd w:val="clear" w:color="auto" w:fill="auto"/>
            <w:vAlign w:val="center"/>
          </w:tcPr>
          <w:p w14:paraId="0CE97E8B"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4A84C65" w14:textId="77777777" w:rsidR="00F45EAB" w:rsidRPr="009C5807" w:rsidRDefault="00F45EAB" w:rsidP="0030381C">
            <w:pPr>
              <w:pStyle w:val="TAC"/>
              <w:rPr>
                <w:lang w:val="de-DE"/>
              </w:rPr>
            </w:pPr>
            <w:r w:rsidRPr="009C5807">
              <w:t>2</w:t>
            </w:r>
          </w:p>
        </w:tc>
      </w:tr>
      <w:tr w:rsidR="00F45EAB" w:rsidRPr="009C5807" w14:paraId="0BD2C500" w14:textId="77777777" w:rsidTr="0030381C">
        <w:trPr>
          <w:jc w:val="center"/>
        </w:trPr>
        <w:tc>
          <w:tcPr>
            <w:tcW w:w="2649" w:type="dxa"/>
            <w:shd w:val="clear" w:color="auto" w:fill="auto"/>
            <w:vAlign w:val="center"/>
          </w:tcPr>
          <w:p w14:paraId="2D8AEAC0" w14:textId="77777777" w:rsidR="00F45EAB" w:rsidRPr="009C5807" w:rsidRDefault="00F45EAB" w:rsidP="0030381C">
            <w:pPr>
              <w:pStyle w:val="TAL"/>
            </w:pPr>
            <w:r w:rsidRPr="009C5807">
              <w:t>Aggregation level (CCE)</w:t>
            </w:r>
          </w:p>
        </w:tc>
        <w:tc>
          <w:tcPr>
            <w:tcW w:w="3586" w:type="dxa"/>
            <w:shd w:val="clear" w:color="auto" w:fill="auto"/>
            <w:vAlign w:val="center"/>
          </w:tcPr>
          <w:p w14:paraId="455C9527" w14:textId="77777777" w:rsidR="00F45EAB" w:rsidRPr="009C5807" w:rsidRDefault="00F45EAB" w:rsidP="0030381C">
            <w:pPr>
              <w:pStyle w:val="TAC"/>
            </w:pPr>
            <w:r w:rsidRPr="009C5807">
              <w:t>8</w:t>
            </w:r>
          </w:p>
        </w:tc>
      </w:tr>
      <w:tr w:rsidR="00F45EAB" w:rsidRPr="009C5807" w14:paraId="600C54B8" w14:textId="77777777" w:rsidTr="0030381C">
        <w:trPr>
          <w:jc w:val="center"/>
        </w:trPr>
        <w:tc>
          <w:tcPr>
            <w:tcW w:w="2649" w:type="dxa"/>
            <w:shd w:val="clear" w:color="auto" w:fill="auto"/>
            <w:vAlign w:val="center"/>
          </w:tcPr>
          <w:p w14:paraId="2FDC3D95" w14:textId="77777777" w:rsidR="00F45EAB" w:rsidRPr="009C5807" w:rsidRDefault="00F45EAB" w:rsidP="0030381C">
            <w:pPr>
              <w:pStyle w:val="TAL"/>
            </w:pPr>
            <w:r w:rsidRPr="009C5807">
              <w:t>Ratio of hypothetical PDCCH RE energy to average CSI-RS RE energy</w:t>
            </w:r>
          </w:p>
        </w:tc>
        <w:tc>
          <w:tcPr>
            <w:tcW w:w="3586" w:type="dxa"/>
            <w:shd w:val="clear" w:color="auto" w:fill="auto"/>
            <w:vAlign w:val="center"/>
          </w:tcPr>
          <w:p w14:paraId="2F3359E4" w14:textId="77777777" w:rsidR="00F45EAB" w:rsidRPr="009C5807" w:rsidRDefault="00F45EAB" w:rsidP="0030381C">
            <w:pPr>
              <w:pStyle w:val="TAC"/>
            </w:pPr>
            <w:r w:rsidRPr="009C5807">
              <w:t>4dB</w:t>
            </w:r>
          </w:p>
        </w:tc>
      </w:tr>
      <w:tr w:rsidR="00F45EAB" w:rsidRPr="009C5807" w14:paraId="6EBCE68E" w14:textId="77777777" w:rsidTr="0030381C">
        <w:trPr>
          <w:jc w:val="center"/>
        </w:trPr>
        <w:tc>
          <w:tcPr>
            <w:tcW w:w="2649" w:type="dxa"/>
            <w:shd w:val="clear" w:color="auto" w:fill="auto"/>
            <w:vAlign w:val="center"/>
          </w:tcPr>
          <w:p w14:paraId="541B0F54" w14:textId="77777777" w:rsidR="00F45EAB" w:rsidRPr="009C5807" w:rsidRDefault="00F45EAB" w:rsidP="0030381C">
            <w:pPr>
              <w:pStyle w:val="TAL"/>
            </w:pPr>
            <w:r w:rsidRPr="009C5807">
              <w:t>Ratio of hypothetical PDCCH DMRS energy to average CSI-RS RE energy</w:t>
            </w:r>
          </w:p>
        </w:tc>
        <w:tc>
          <w:tcPr>
            <w:tcW w:w="3586" w:type="dxa"/>
            <w:shd w:val="clear" w:color="auto" w:fill="auto"/>
            <w:vAlign w:val="center"/>
          </w:tcPr>
          <w:p w14:paraId="2D27E65A" w14:textId="77777777" w:rsidR="00F45EAB" w:rsidRPr="009C5807" w:rsidRDefault="00F45EAB" w:rsidP="0030381C">
            <w:pPr>
              <w:pStyle w:val="TAC"/>
            </w:pPr>
            <w:r w:rsidRPr="009C5807">
              <w:t>4dB</w:t>
            </w:r>
          </w:p>
        </w:tc>
      </w:tr>
      <w:tr w:rsidR="00F45EAB" w:rsidRPr="009C5807" w14:paraId="34630F9F" w14:textId="77777777" w:rsidTr="0030381C">
        <w:trPr>
          <w:jc w:val="center"/>
        </w:trPr>
        <w:tc>
          <w:tcPr>
            <w:tcW w:w="2649" w:type="dxa"/>
            <w:shd w:val="clear" w:color="auto" w:fill="auto"/>
            <w:vAlign w:val="center"/>
          </w:tcPr>
          <w:p w14:paraId="5FE5C9F3" w14:textId="77777777" w:rsidR="00F45EAB" w:rsidRPr="009C5807" w:rsidRDefault="00F45EAB" w:rsidP="0030381C">
            <w:pPr>
              <w:pStyle w:val="TAL"/>
            </w:pPr>
            <w:r w:rsidRPr="009C5807">
              <w:t>Bandwidth (PRBs)</w:t>
            </w:r>
          </w:p>
        </w:tc>
        <w:tc>
          <w:tcPr>
            <w:tcW w:w="3586" w:type="dxa"/>
            <w:shd w:val="clear" w:color="auto" w:fill="auto"/>
            <w:vAlign w:val="center"/>
          </w:tcPr>
          <w:p w14:paraId="0D814C91" w14:textId="77777777" w:rsidR="00F45EAB" w:rsidRPr="009C5807" w:rsidRDefault="00F45EAB" w:rsidP="0030381C">
            <w:pPr>
              <w:pStyle w:val="TAC"/>
            </w:pPr>
            <w:r w:rsidRPr="009C5807">
              <w:t>48</w:t>
            </w:r>
          </w:p>
        </w:tc>
      </w:tr>
      <w:tr w:rsidR="00F45EAB" w:rsidRPr="009C5807" w14:paraId="5EF2C52A" w14:textId="77777777" w:rsidTr="0030381C">
        <w:trPr>
          <w:jc w:val="center"/>
        </w:trPr>
        <w:tc>
          <w:tcPr>
            <w:tcW w:w="2649" w:type="dxa"/>
            <w:shd w:val="clear" w:color="auto" w:fill="auto"/>
            <w:vAlign w:val="center"/>
          </w:tcPr>
          <w:p w14:paraId="575B2266" w14:textId="77777777" w:rsidR="00F45EAB" w:rsidRPr="009C5807" w:rsidRDefault="00F45EAB" w:rsidP="0030381C">
            <w:pPr>
              <w:pStyle w:val="TAL"/>
            </w:pPr>
            <w:r w:rsidRPr="009C5807">
              <w:t>Sub-carrier spacing (kHz)</w:t>
            </w:r>
          </w:p>
        </w:tc>
        <w:tc>
          <w:tcPr>
            <w:tcW w:w="3586" w:type="dxa"/>
            <w:shd w:val="clear" w:color="auto" w:fill="auto"/>
            <w:vAlign w:val="center"/>
          </w:tcPr>
          <w:p w14:paraId="5E438283" w14:textId="77777777" w:rsidR="00F45EAB" w:rsidRPr="009C5807" w:rsidRDefault="00F45EAB" w:rsidP="0030381C">
            <w:pPr>
              <w:pStyle w:val="TAC"/>
            </w:pPr>
            <w:r w:rsidRPr="009C5807">
              <w:t>SCS of the active DL BWP</w:t>
            </w:r>
          </w:p>
        </w:tc>
      </w:tr>
      <w:tr w:rsidR="00F45EAB" w:rsidRPr="009C5807" w14:paraId="34EC8155" w14:textId="77777777" w:rsidTr="0030381C">
        <w:trPr>
          <w:jc w:val="center"/>
        </w:trPr>
        <w:tc>
          <w:tcPr>
            <w:tcW w:w="2649" w:type="dxa"/>
            <w:shd w:val="clear" w:color="auto" w:fill="auto"/>
            <w:vAlign w:val="center"/>
          </w:tcPr>
          <w:p w14:paraId="2282B37A" w14:textId="77777777" w:rsidR="00F45EAB" w:rsidRPr="009C5807" w:rsidRDefault="00F45EAB" w:rsidP="0030381C">
            <w:pPr>
              <w:pStyle w:val="TAL"/>
            </w:pPr>
            <w:r w:rsidRPr="009C5807">
              <w:t>DMRS precoder granularity</w:t>
            </w:r>
          </w:p>
        </w:tc>
        <w:tc>
          <w:tcPr>
            <w:tcW w:w="3586" w:type="dxa"/>
            <w:shd w:val="clear" w:color="auto" w:fill="auto"/>
            <w:vAlign w:val="center"/>
          </w:tcPr>
          <w:p w14:paraId="0B2C1349" w14:textId="77777777" w:rsidR="00F45EAB" w:rsidRPr="009C5807" w:rsidRDefault="00F45EAB" w:rsidP="0030381C">
            <w:pPr>
              <w:pStyle w:val="TAC"/>
            </w:pPr>
            <w:r w:rsidRPr="009C5807">
              <w:t>REG bundle size</w:t>
            </w:r>
          </w:p>
        </w:tc>
      </w:tr>
      <w:tr w:rsidR="00F45EAB" w:rsidRPr="009C5807" w14:paraId="061BC06D" w14:textId="77777777" w:rsidTr="0030381C">
        <w:trPr>
          <w:jc w:val="center"/>
        </w:trPr>
        <w:tc>
          <w:tcPr>
            <w:tcW w:w="2649" w:type="dxa"/>
            <w:shd w:val="clear" w:color="auto" w:fill="auto"/>
            <w:vAlign w:val="center"/>
          </w:tcPr>
          <w:p w14:paraId="702A5AFD" w14:textId="77777777" w:rsidR="00F45EAB" w:rsidRPr="009C5807" w:rsidRDefault="00F45EAB" w:rsidP="0030381C">
            <w:pPr>
              <w:pStyle w:val="TAL"/>
            </w:pPr>
            <w:r w:rsidRPr="009C5807">
              <w:t>REG bundle size</w:t>
            </w:r>
          </w:p>
        </w:tc>
        <w:tc>
          <w:tcPr>
            <w:tcW w:w="3586" w:type="dxa"/>
            <w:shd w:val="clear" w:color="auto" w:fill="auto"/>
            <w:vAlign w:val="center"/>
          </w:tcPr>
          <w:p w14:paraId="23F19632" w14:textId="77777777" w:rsidR="00F45EAB" w:rsidRPr="009C5807" w:rsidRDefault="00F45EAB" w:rsidP="0030381C">
            <w:pPr>
              <w:pStyle w:val="TAC"/>
            </w:pPr>
            <w:r w:rsidRPr="009C5807">
              <w:t>6</w:t>
            </w:r>
          </w:p>
        </w:tc>
      </w:tr>
      <w:tr w:rsidR="00F45EAB" w:rsidRPr="009C5807" w14:paraId="6CE1F74C" w14:textId="77777777" w:rsidTr="0030381C">
        <w:trPr>
          <w:jc w:val="center"/>
        </w:trPr>
        <w:tc>
          <w:tcPr>
            <w:tcW w:w="2649" w:type="dxa"/>
            <w:shd w:val="clear" w:color="auto" w:fill="auto"/>
            <w:vAlign w:val="center"/>
          </w:tcPr>
          <w:p w14:paraId="71B1DB47" w14:textId="77777777" w:rsidR="00F45EAB" w:rsidRPr="009C5807" w:rsidRDefault="00F45EAB" w:rsidP="0030381C">
            <w:pPr>
              <w:pStyle w:val="TAL"/>
            </w:pPr>
            <w:r w:rsidRPr="009C5807">
              <w:t>CP length</w:t>
            </w:r>
          </w:p>
        </w:tc>
        <w:tc>
          <w:tcPr>
            <w:tcW w:w="3586" w:type="dxa"/>
            <w:shd w:val="clear" w:color="auto" w:fill="auto"/>
            <w:vAlign w:val="center"/>
          </w:tcPr>
          <w:p w14:paraId="4F363026" w14:textId="77777777" w:rsidR="00F45EAB" w:rsidRPr="009C5807" w:rsidRDefault="00F45EAB" w:rsidP="0030381C">
            <w:pPr>
              <w:pStyle w:val="TAC"/>
            </w:pPr>
            <w:r w:rsidRPr="009C5807">
              <w:t>Normal</w:t>
            </w:r>
          </w:p>
        </w:tc>
      </w:tr>
      <w:tr w:rsidR="00F45EAB" w:rsidRPr="009C5807" w14:paraId="68E4E20F" w14:textId="77777777" w:rsidTr="0030381C">
        <w:trPr>
          <w:jc w:val="center"/>
        </w:trPr>
        <w:tc>
          <w:tcPr>
            <w:tcW w:w="2649" w:type="dxa"/>
            <w:shd w:val="clear" w:color="auto" w:fill="auto"/>
            <w:vAlign w:val="center"/>
          </w:tcPr>
          <w:p w14:paraId="33D9021D" w14:textId="77777777" w:rsidR="00F45EAB" w:rsidRPr="009C5807" w:rsidRDefault="00F45EAB" w:rsidP="0030381C">
            <w:pPr>
              <w:pStyle w:val="TAL"/>
            </w:pPr>
            <w:r w:rsidRPr="009C5807">
              <w:t>Mapping from REG to CCE</w:t>
            </w:r>
          </w:p>
        </w:tc>
        <w:tc>
          <w:tcPr>
            <w:tcW w:w="3586" w:type="dxa"/>
            <w:shd w:val="clear" w:color="auto" w:fill="auto"/>
            <w:vAlign w:val="center"/>
          </w:tcPr>
          <w:p w14:paraId="2732F4C5" w14:textId="77777777" w:rsidR="00F45EAB" w:rsidRPr="009C5807" w:rsidRDefault="00F45EAB" w:rsidP="0030381C">
            <w:pPr>
              <w:pStyle w:val="TAC"/>
            </w:pPr>
            <w:r w:rsidRPr="009C5807">
              <w:t>Distributed</w:t>
            </w:r>
          </w:p>
        </w:tc>
      </w:tr>
    </w:tbl>
    <w:p w14:paraId="2FC15801" w14:textId="77777777" w:rsidR="00F45EAB" w:rsidRPr="009C5807" w:rsidRDefault="00F45EAB" w:rsidP="00F45EAB"/>
    <w:p w14:paraId="2759F030" w14:textId="77777777" w:rsidR="00F45EAB" w:rsidRPr="009C5807" w:rsidRDefault="00F45EAB" w:rsidP="00F45EAB">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06CE2EEC" w14:textId="77777777" w:rsidTr="0030381C">
        <w:trPr>
          <w:jc w:val="center"/>
        </w:trPr>
        <w:tc>
          <w:tcPr>
            <w:tcW w:w="2649" w:type="dxa"/>
            <w:shd w:val="clear" w:color="auto" w:fill="auto"/>
            <w:vAlign w:val="center"/>
          </w:tcPr>
          <w:p w14:paraId="40602267" w14:textId="77777777" w:rsidR="00F45EAB" w:rsidRPr="009C5807" w:rsidRDefault="00F45EAB" w:rsidP="0030381C">
            <w:pPr>
              <w:pStyle w:val="TAH"/>
            </w:pPr>
            <w:r w:rsidRPr="009C5807">
              <w:t>Attribute</w:t>
            </w:r>
          </w:p>
        </w:tc>
        <w:tc>
          <w:tcPr>
            <w:tcW w:w="3586" w:type="dxa"/>
            <w:shd w:val="clear" w:color="auto" w:fill="auto"/>
            <w:vAlign w:val="center"/>
          </w:tcPr>
          <w:p w14:paraId="43148F67"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0E9E34CD" w14:textId="77777777" w:rsidTr="0030381C">
        <w:trPr>
          <w:trHeight w:val="201"/>
          <w:jc w:val="center"/>
        </w:trPr>
        <w:tc>
          <w:tcPr>
            <w:tcW w:w="2649" w:type="dxa"/>
            <w:shd w:val="clear" w:color="auto" w:fill="auto"/>
            <w:vAlign w:val="center"/>
          </w:tcPr>
          <w:p w14:paraId="2EEAD8AB" w14:textId="77777777" w:rsidR="00F45EAB" w:rsidRPr="009C5807" w:rsidRDefault="00F45EAB" w:rsidP="0030381C">
            <w:pPr>
              <w:pStyle w:val="TAL"/>
            </w:pPr>
            <w:r w:rsidRPr="009C5807">
              <w:t>DCI payload size</w:t>
            </w:r>
          </w:p>
        </w:tc>
        <w:tc>
          <w:tcPr>
            <w:tcW w:w="3586" w:type="dxa"/>
            <w:shd w:val="clear" w:color="auto" w:fill="auto"/>
            <w:vAlign w:val="center"/>
          </w:tcPr>
          <w:p w14:paraId="0286F629" w14:textId="77777777" w:rsidR="00F45EAB" w:rsidRPr="009C5807" w:rsidRDefault="00F45EAB" w:rsidP="0030381C">
            <w:pPr>
              <w:pStyle w:val="TAC"/>
            </w:pPr>
            <w:r w:rsidRPr="009C5807">
              <w:t>1-0</w:t>
            </w:r>
          </w:p>
        </w:tc>
      </w:tr>
      <w:tr w:rsidR="00F45EAB" w:rsidRPr="009C5807" w14:paraId="3C3B677F" w14:textId="77777777" w:rsidTr="0030381C">
        <w:trPr>
          <w:jc w:val="center"/>
        </w:trPr>
        <w:tc>
          <w:tcPr>
            <w:tcW w:w="2649" w:type="dxa"/>
            <w:shd w:val="clear" w:color="auto" w:fill="auto"/>
            <w:vAlign w:val="center"/>
          </w:tcPr>
          <w:p w14:paraId="665C4EE6"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E4BC7C2" w14:textId="77777777" w:rsidR="00F45EAB" w:rsidRPr="009C5807" w:rsidRDefault="00F45EAB" w:rsidP="0030381C">
            <w:pPr>
              <w:pStyle w:val="TAC"/>
              <w:rPr>
                <w:lang w:val="de-DE"/>
              </w:rPr>
            </w:pPr>
            <w:r w:rsidRPr="009C5807">
              <w:t>2</w:t>
            </w:r>
          </w:p>
        </w:tc>
      </w:tr>
      <w:tr w:rsidR="00F45EAB" w:rsidRPr="009C5807" w14:paraId="4F89DE57" w14:textId="77777777" w:rsidTr="0030381C">
        <w:trPr>
          <w:jc w:val="center"/>
        </w:trPr>
        <w:tc>
          <w:tcPr>
            <w:tcW w:w="2649" w:type="dxa"/>
            <w:shd w:val="clear" w:color="auto" w:fill="auto"/>
            <w:vAlign w:val="center"/>
          </w:tcPr>
          <w:p w14:paraId="4DFE3D17" w14:textId="77777777" w:rsidR="00F45EAB" w:rsidRPr="009C5807" w:rsidRDefault="00F45EAB" w:rsidP="0030381C">
            <w:pPr>
              <w:pStyle w:val="TAL"/>
            </w:pPr>
            <w:r w:rsidRPr="009C5807">
              <w:t>Aggregation level (CCE)</w:t>
            </w:r>
          </w:p>
        </w:tc>
        <w:tc>
          <w:tcPr>
            <w:tcW w:w="3586" w:type="dxa"/>
            <w:shd w:val="clear" w:color="auto" w:fill="auto"/>
            <w:vAlign w:val="center"/>
          </w:tcPr>
          <w:p w14:paraId="2D7A7FE9" w14:textId="77777777" w:rsidR="00F45EAB" w:rsidRPr="009C5807" w:rsidRDefault="00F45EAB" w:rsidP="0030381C">
            <w:pPr>
              <w:pStyle w:val="TAC"/>
            </w:pPr>
            <w:r w:rsidRPr="009C5807">
              <w:t>4</w:t>
            </w:r>
          </w:p>
        </w:tc>
      </w:tr>
      <w:tr w:rsidR="00F45EAB" w:rsidRPr="009C5807" w14:paraId="298D685C" w14:textId="77777777" w:rsidTr="0030381C">
        <w:trPr>
          <w:jc w:val="center"/>
        </w:trPr>
        <w:tc>
          <w:tcPr>
            <w:tcW w:w="2649" w:type="dxa"/>
            <w:shd w:val="clear" w:color="auto" w:fill="auto"/>
            <w:vAlign w:val="center"/>
          </w:tcPr>
          <w:p w14:paraId="7723A17E" w14:textId="77777777" w:rsidR="00F45EAB" w:rsidRPr="009C5807" w:rsidRDefault="00F45EAB" w:rsidP="0030381C">
            <w:pPr>
              <w:pStyle w:val="TAL"/>
            </w:pPr>
            <w:r w:rsidRPr="009C5807">
              <w:t>Ratio of hypothetical PDCCH RE energy to average CSI-RS RE energy</w:t>
            </w:r>
          </w:p>
        </w:tc>
        <w:tc>
          <w:tcPr>
            <w:tcW w:w="3586" w:type="dxa"/>
            <w:shd w:val="clear" w:color="auto" w:fill="auto"/>
            <w:vAlign w:val="center"/>
          </w:tcPr>
          <w:p w14:paraId="2CF76293" w14:textId="77777777" w:rsidR="00F45EAB" w:rsidRPr="009C5807" w:rsidRDefault="00F45EAB" w:rsidP="0030381C">
            <w:pPr>
              <w:pStyle w:val="TAC"/>
            </w:pPr>
            <w:r w:rsidRPr="009C5807">
              <w:t>0dB</w:t>
            </w:r>
          </w:p>
        </w:tc>
      </w:tr>
      <w:tr w:rsidR="00F45EAB" w:rsidRPr="009C5807" w14:paraId="6B3420B6" w14:textId="77777777" w:rsidTr="0030381C">
        <w:trPr>
          <w:jc w:val="center"/>
        </w:trPr>
        <w:tc>
          <w:tcPr>
            <w:tcW w:w="2649" w:type="dxa"/>
            <w:shd w:val="clear" w:color="auto" w:fill="auto"/>
            <w:vAlign w:val="center"/>
          </w:tcPr>
          <w:p w14:paraId="30E96BC9" w14:textId="77777777" w:rsidR="00F45EAB" w:rsidRPr="009C5807" w:rsidRDefault="00F45EAB" w:rsidP="0030381C">
            <w:pPr>
              <w:pStyle w:val="TAL"/>
            </w:pPr>
            <w:r w:rsidRPr="009C5807">
              <w:t>Ratio of hypothetical PDCCH DMRS energy to average CSI-RS RE energy</w:t>
            </w:r>
          </w:p>
        </w:tc>
        <w:tc>
          <w:tcPr>
            <w:tcW w:w="3586" w:type="dxa"/>
            <w:shd w:val="clear" w:color="auto" w:fill="auto"/>
            <w:vAlign w:val="center"/>
          </w:tcPr>
          <w:p w14:paraId="05D8DA1C" w14:textId="77777777" w:rsidR="00F45EAB" w:rsidRPr="009C5807" w:rsidRDefault="00F45EAB" w:rsidP="0030381C">
            <w:pPr>
              <w:pStyle w:val="TAC"/>
            </w:pPr>
            <w:r w:rsidRPr="009C5807">
              <w:t>0dB</w:t>
            </w:r>
          </w:p>
        </w:tc>
      </w:tr>
      <w:tr w:rsidR="00F45EAB" w:rsidRPr="009C5807" w14:paraId="75922A3F" w14:textId="77777777" w:rsidTr="0030381C">
        <w:trPr>
          <w:jc w:val="center"/>
        </w:trPr>
        <w:tc>
          <w:tcPr>
            <w:tcW w:w="2649" w:type="dxa"/>
            <w:shd w:val="clear" w:color="auto" w:fill="auto"/>
            <w:vAlign w:val="center"/>
          </w:tcPr>
          <w:p w14:paraId="49D7DD54" w14:textId="77777777" w:rsidR="00F45EAB" w:rsidRPr="009C5807" w:rsidRDefault="00F45EAB" w:rsidP="0030381C">
            <w:pPr>
              <w:pStyle w:val="TAL"/>
            </w:pPr>
            <w:r w:rsidRPr="009C5807">
              <w:t>Bandwidth (PRBs)</w:t>
            </w:r>
          </w:p>
        </w:tc>
        <w:tc>
          <w:tcPr>
            <w:tcW w:w="3586" w:type="dxa"/>
            <w:shd w:val="clear" w:color="auto" w:fill="auto"/>
            <w:vAlign w:val="center"/>
          </w:tcPr>
          <w:p w14:paraId="7952B90D" w14:textId="77777777" w:rsidR="00F45EAB" w:rsidRPr="009C5807" w:rsidRDefault="00F45EAB" w:rsidP="0030381C">
            <w:pPr>
              <w:pStyle w:val="TAC"/>
            </w:pPr>
            <w:r w:rsidRPr="009C5807">
              <w:t>48</w:t>
            </w:r>
          </w:p>
        </w:tc>
      </w:tr>
      <w:tr w:rsidR="00F45EAB" w:rsidRPr="009C5807" w14:paraId="185D952B" w14:textId="77777777" w:rsidTr="0030381C">
        <w:trPr>
          <w:jc w:val="center"/>
        </w:trPr>
        <w:tc>
          <w:tcPr>
            <w:tcW w:w="2649" w:type="dxa"/>
            <w:shd w:val="clear" w:color="auto" w:fill="auto"/>
            <w:vAlign w:val="center"/>
          </w:tcPr>
          <w:p w14:paraId="036B9CEA" w14:textId="77777777" w:rsidR="00F45EAB" w:rsidRPr="009C5807" w:rsidRDefault="00F45EAB" w:rsidP="0030381C">
            <w:pPr>
              <w:pStyle w:val="TAL"/>
            </w:pPr>
            <w:r w:rsidRPr="009C5807">
              <w:t>Sub-carrier spacing (kHz)</w:t>
            </w:r>
          </w:p>
        </w:tc>
        <w:tc>
          <w:tcPr>
            <w:tcW w:w="3586" w:type="dxa"/>
            <w:shd w:val="clear" w:color="auto" w:fill="auto"/>
            <w:vAlign w:val="center"/>
          </w:tcPr>
          <w:p w14:paraId="526F7162" w14:textId="77777777" w:rsidR="00F45EAB" w:rsidRPr="009C5807" w:rsidRDefault="00F45EAB" w:rsidP="0030381C">
            <w:pPr>
              <w:pStyle w:val="TAC"/>
            </w:pPr>
            <w:r w:rsidRPr="009C5807">
              <w:t>SCS of the active DL BWP</w:t>
            </w:r>
          </w:p>
        </w:tc>
      </w:tr>
      <w:tr w:rsidR="00F45EAB" w:rsidRPr="009C5807" w14:paraId="009B205D" w14:textId="77777777" w:rsidTr="0030381C">
        <w:trPr>
          <w:jc w:val="center"/>
        </w:trPr>
        <w:tc>
          <w:tcPr>
            <w:tcW w:w="2649" w:type="dxa"/>
            <w:shd w:val="clear" w:color="auto" w:fill="auto"/>
            <w:vAlign w:val="center"/>
          </w:tcPr>
          <w:p w14:paraId="593060EC" w14:textId="77777777" w:rsidR="00F45EAB" w:rsidRPr="009C5807" w:rsidRDefault="00F45EAB" w:rsidP="0030381C">
            <w:pPr>
              <w:pStyle w:val="TAL"/>
            </w:pPr>
            <w:r w:rsidRPr="009C5807">
              <w:t>DMRS precoder granularity</w:t>
            </w:r>
          </w:p>
        </w:tc>
        <w:tc>
          <w:tcPr>
            <w:tcW w:w="3586" w:type="dxa"/>
            <w:shd w:val="clear" w:color="auto" w:fill="auto"/>
            <w:vAlign w:val="center"/>
          </w:tcPr>
          <w:p w14:paraId="30031075" w14:textId="77777777" w:rsidR="00F45EAB" w:rsidRPr="009C5807" w:rsidRDefault="00F45EAB" w:rsidP="0030381C">
            <w:pPr>
              <w:pStyle w:val="TAC"/>
            </w:pPr>
            <w:r w:rsidRPr="009C5807">
              <w:t>REG bundle size</w:t>
            </w:r>
          </w:p>
        </w:tc>
      </w:tr>
      <w:tr w:rsidR="00F45EAB" w:rsidRPr="009C5807" w14:paraId="1F86D21F" w14:textId="77777777" w:rsidTr="0030381C">
        <w:trPr>
          <w:jc w:val="center"/>
        </w:trPr>
        <w:tc>
          <w:tcPr>
            <w:tcW w:w="2649" w:type="dxa"/>
            <w:shd w:val="clear" w:color="auto" w:fill="auto"/>
            <w:vAlign w:val="center"/>
          </w:tcPr>
          <w:p w14:paraId="5A354AAD" w14:textId="77777777" w:rsidR="00F45EAB" w:rsidRPr="009C5807" w:rsidRDefault="00F45EAB" w:rsidP="0030381C">
            <w:pPr>
              <w:pStyle w:val="TAL"/>
            </w:pPr>
            <w:r w:rsidRPr="009C5807">
              <w:t>REG bundle size</w:t>
            </w:r>
          </w:p>
        </w:tc>
        <w:tc>
          <w:tcPr>
            <w:tcW w:w="3586" w:type="dxa"/>
            <w:shd w:val="clear" w:color="auto" w:fill="auto"/>
            <w:vAlign w:val="center"/>
          </w:tcPr>
          <w:p w14:paraId="497EC636" w14:textId="77777777" w:rsidR="00F45EAB" w:rsidRPr="009C5807" w:rsidRDefault="00F45EAB" w:rsidP="0030381C">
            <w:pPr>
              <w:pStyle w:val="TAC"/>
            </w:pPr>
            <w:r w:rsidRPr="009C5807">
              <w:t>6</w:t>
            </w:r>
          </w:p>
        </w:tc>
      </w:tr>
      <w:tr w:rsidR="00F45EAB" w:rsidRPr="009C5807" w14:paraId="30C23CCB" w14:textId="77777777" w:rsidTr="0030381C">
        <w:trPr>
          <w:jc w:val="center"/>
        </w:trPr>
        <w:tc>
          <w:tcPr>
            <w:tcW w:w="2649" w:type="dxa"/>
            <w:shd w:val="clear" w:color="auto" w:fill="auto"/>
            <w:vAlign w:val="center"/>
          </w:tcPr>
          <w:p w14:paraId="1237B433" w14:textId="77777777" w:rsidR="00F45EAB" w:rsidRPr="009C5807" w:rsidRDefault="00F45EAB" w:rsidP="0030381C">
            <w:pPr>
              <w:pStyle w:val="TAL"/>
            </w:pPr>
            <w:r w:rsidRPr="009C5807">
              <w:t>CP length</w:t>
            </w:r>
          </w:p>
        </w:tc>
        <w:tc>
          <w:tcPr>
            <w:tcW w:w="3586" w:type="dxa"/>
            <w:shd w:val="clear" w:color="auto" w:fill="auto"/>
            <w:vAlign w:val="center"/>
          </w:tcPr>
          <w:p w14:paraId="7E08C032" w14:textId="77777777" w:rsidR="00F45EAB" w:rsidRPr="009C5807" w:rsidRDefault="00F45EAB" w:rsidP="0030381C">
            <w:pPr>
              <w:pStyle w:val="TAC"/>
            </w:pPr>
            <w:r w:rsidRPr="009C5807">
              <w:t>Normal</w:t>
            </w:r>
          </w:p>
        </w:tc>
      </w:tr>
      <w:tr w:rsidR="00F45EAB" w:rsidRPr="009C5807" w14:paraId="717622F5" w14:textId="77777777" w:rsidTr="0030381C">
        <w:trPr>
          <w:jc w:val="center"/>
        </w:trPr>
        <w:tc>
          <w:tcPr>
            <w:tcW w:w="2649" w:type="dxa"/>
            <w:shd w:val="clear" w:color="auto" w:fill="auto"/>
            <w:vAlign w:val="center"/>
          </w:tcPr>
          <w:p w14:paraId="26A310B0" w14:textId="77777777" w:rsidR="00F45EAB" w:rsidRPr="009C5807" w:rsidRDefault="00F45EAB" w:rsidP="0030381C">
            <w:pPr>
              <w:pStyle w:val="TAL"/>
            </w:pPr>
            <w:r w:rsidRPr="009C5807">
              <w:t>Mapping from REG to CCE</w:t>
            </w:r>
          </w:p>
        </w:tc>
        <w:tc>
          <w:tcPr>
            <w:tcW w:w="3586" w:type="dxa"/>
            <w:shd w:val="clear" w:color="auto" w:fill="auto"/>
            <w:vAlign w:val="center"/>
          </w:tcPr>
          <w:p w14:paraId="58C3FAB7" w14:textId="77777777" w:rsidR="00F45EAB" w:rsidRPr="009C5807" w:rsidRDefault="00F45EAB" w:rsidP="0030381C">
            <w:pPr>
              <w:pStyle w:val="TAC"/>
            </w:pPr>
            <w:r w:rsidRPr="009C5807">
              <w:t>Distributed</w:t>
            </w:r>
          </w:p>
        </w:tc>
      </w:tr>
    </w:tbl>
    <w:p w14:paraId="5C280118" w14:textId="231AFFC1" w:rsidR="00F45EAB" w:rsidRPr="009C5807" w:rsidRDefault="00F45EAB" w:rsidP="00F45EAB"/>
    <w:p w14:paraId="05BEEBBC" w14:textId="77777777" w:rsidR="00F45EAB" w:rsidRPr="009C5807" w:rsidRDefault="00F45EAB" w:rsidP="00F45EAB">
      <w:pPr>
        <w:pStyle w:val="Heading4"/>
      </w:pPr>
      <w:r w:rsidRPr="009C5807">
        <w:t>8.1.3.2</w:t>
      </w:r>
      <w:r w:rsidRPr="009C5807">
        <w:tab/>
        <w:t>Minimum requirement</w:t>
      </w:r>
    </w:p>
    <w:p w14:paraId="08664200"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55FE9E0A"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2401CDA3"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743A9E2F"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07D36538"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53DEB76F" w14:textId="77777777" w:rsidR="00F45EAB" w:rsidRPr="00165F48"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22300FF7" w14:textId="77777777" w:rsidR="00F45EAB" w:rsidRDefault="00F45EAB" w:rsidP="00F45EAB">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8E14D20" w14:textId="77777777" w:rsidR="00F45EAB" w:rsidRPr="00773B29" w:rsidRDefault="00F45EAB" w:rsidP="00F45EAB">
      <w:pPr>
        <w:rPr>
          <w:rFonts w:eastAsia="?? ??"/>
        </w:rPr>
      </w:pPr>
      <w:r w:rsidRPr="00773B29">
        <w:rPr>
          <w:rFonts w:eastAsia="?? ??"/>
        </w:rPr>
        <w:lastRenderedPageBreak/>
        <w:t>When concurrent gaps are configured,</w:t>
      </w:r>
    </w:p>
    <w:p w14:paraId="665888A8" w14:textId="77777777" w:rsidR="00F45EAB" w:rsidRPr="00773B29" w:rsidRDefault="00F45EAB" w:rsidP="00F45EAB">
      <w:pPr>
        <w:pStyle w:val="B10"/>
      </w:pPr>
      <w:r w:rsidRPr="00773B29">
        <w:t>-</w:t>
      </w:r>
      <w:r w:rsidRPr="00773B29">
        <w:tab/>
        <w:t>P value for an RLM-RS resource to be measured is defined as</w:t>
      </w:r>
    </w:p>
    <w:p w14:paraId="6D7F9289"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p>
    <w:p w14:paraId="52257520" w14:textId="77777777" w:rsidR="00F45EAB" w:rsidRPr="00773B29" w:rsidRDefault="00F45EAB" w:rsidP="00F45EAB">
      <w:pPr>
        <w:pStyle w:val="B20"/>
      </w:pPr>
      <w:r w:rsidRPr="00773B29">
        <w:t>-</w:t>
      </w:r>
      <w:r w:rsidRPr="00773B29">
        <w:tab/>
      </w:r>
      <w:proofErr w:type="spellStart"/>
      <w:r w:rsidRPr="00773B29">
        <w:t>P</w:t>
      </w:r>
      <w:r w:rsidRPr="00773B29">
        <w:rPr>
          <w:vertAlign w:val="subscript"/>
        </w:rPr>
        <w:t>sharing</w:t>
      </w:r>
      <w:proofErr w:type="spellEnd"/>
      <w:r w:rsidRPr="00773B29">
        <w:rPr>
          <w:vertAlign w:val="subscript"/>
        </w:rPr>
        <w:t xml:space="preserve"> factor</w:t>
      </w:r>
      <w:r w:rsidRPr="00773B29">
        <w:t xml:space="preserve"> *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FR2 with </w:t>
      </w:r>
      <w:proofErr w:type="spellStart"/>
      <w:r w:rsidRPr="00773B29">
        <w:t>N</w:t>
      </w:r>
      <w:r w:rsidRPr="00773B29">
        <w:rPr>
          <w:vertAlign w:val="subscript"/>
        </w:rPr>
        <w:t>available</w:t>
      </w:r>
      <w:proofErr w:type="spellEnd"/>
      <w:r w:rsidRPr="00773B29">
        <w:t xml:space="preserve"> = 0</w:t>
      </w:r>
    </w:p>
    <w:p w14:paraId="020B2113"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p>
    <w:p w14:paraId="00007E38" w14:textId="77777777" w:rsidR="00F45EAB" w:rsidRPr="00773B29" w:rsidRDefault="00F45EAB" w:rsidP="00F45EAB">
      <w:pPr>
        <w:pStyle w:val="B10"/>
        <w:rPr>
          <w:lang w:eastAsia="zh-CN"/>
        </w:rPr>
      </w:pPr>
      <w:r w:rsidRPr="00773B29">
        <w:t>-</w:t>
      </w:r>
      <w:r w:rsidRPr="00773B29">
        <w:tab/>
      </w:r>
      <w:r w:rsidRPr="00773B29">
        <w:rPr>
          <w:lang w:eastAsia="zh-CN"/>
        </w:rPr>
        <w:t xml:space="preserve">For a window W of duration </w:t>
      </w:r>
      <w:proofErr w:type="gramStart"/>
      <w:r w:rsidRPr="00773B29">
        <w:rPr>
          <w:lang w:eastAsia="zh-CN"/>
        </w:rPr>
        <w:t>max(</w:t>
      </w:r>
      <w:proofErr w:type="gramEnd"/>
      <w:r w:rsidRPr="00773B29">
        <w:rPr>
          <w:lang w:eastAsia="zh-CN"/>
        </w:rPr>
        <w:t>T</w:t>
      </w:r>
      <w:r w:rsidRPr="00773B29">
        <w:rPr>
          <w:vertAlign w:val="subscript"/>
          <w:lang w:eastAsia="zh-CN"/>
        </w:rPr>
        <w:t xml:space="preserve">L1,  </w:t>
      </w:r>
      <w:proofErr w:type="spellStart"/>
      <w:r w:rsidRPr="00773B29">
        <w:rPr>
          <w:lang w:eastAsia="zh-CN"/>
        </w:rPr>
        <w:t>MGRP_max</w:t>
      </w:r>
      <w:proofErr w:type="spellEnd"/>
      <w:r w:rsidRPr="00773B29">
        <w:rPr>
          <w:lang w:eastAsia="zh-CN"/>
        </w:rPr>
        <w:t xml:space="preserve">),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2DF6D32F"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71107C52"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outside_MG</w:t>
      </w:r>
      <w:proofErr w:type="spellEnd"/>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207E4566"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available</w:t>
      </w:r>
      <w:proofErr w:type="spellEnd"/>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7390FA1" w14:textId="77777777" w:rsidR="00F45EAB" w:rsidRPr="00CE7C08" w:rsidRDefault="00F45EAB" w:rsidP="00F45EAB">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spellStart"/>
      <w:proofErr w:type="gramStart"/>
      <w:r w:rsidRPr="00773B29">
        <w:t>RS</w:t>
      </w:r>
      <w:r w:rsidRPr="00773B29">
        <w:rPr>
          <w:bCs/>
          <w:lang w:eastAsia="zh-CN"/>
        </w:rPr>
        <w:t>.</w:t>
      </w:r>
      <w:r>
        <w:rPr>
          <w:rFonts w:eastAsia="?? ??"/>
        </w:rPr>
        <w:t>Otherwise</w:t>
      </w:r>
      <w:proofErr w:type="spellEnd"/>
      <w:proofErr w:type="gram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53196875" w14:textId="77777777" w:rsidR="00F45EAB" w:rsidRPr="00773B29" w:rsidRDefault="00F45EAB" w:rsidP="00F45EAB">
      <w:pPr>
        <w:rPr>
          <w:rFonts w:eastAsia="?? ??"/>
        </w:rPr>
      </w:pPr>
      <w:r w:rsidRPr="00773B29">
        <w:rPr>
          <w:rFonts w:eastAsia="?? ??"/>
        </w:rPr>
        <w:t>For FR1,</w:t>
      </w:r>
    </w:p>
    <w:p w14:paraId="10C92999" w14:textId="77777777" w:rsidR="00F45EAB" w:rsidRPr="009C5807" w:rsidRDefault="00F45EAB" w:rsidP="00F45EAB">
      <w:pPr>
        <w:pStyle w:val="B10"/>
      </w:pPr>
      <w:r w:rsidRPr="009C5807">
        <w:t>-</w:t>
      </w:r>
      <w:r w:rsidRPr="009C5807">
        <w:tab/>
      </w:r>
      <w:bookmarkStart w:id="17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78"/>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104D84F0" w14:textId="77777777" w:rsidR="00F45EAB" w:rsidRPr="009C5807" w:rsidRDefault="00F45EAB" w:rsidP="00F45EAB">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08F1A111" w14:textId="77777777" w:rsidR="00F45EAB" w:rsidRPr="00773B29" w:rsidRDefault="00F45EAB" w:rsidP="00F45EAB">
      <w:pPr>
        <w:rPr>
          <w:rFonts w:eastAsia="?? ??"/>
        </w:rPr>
      </w:pPr>
      <w:r w:rsidRPr="00773B29">
        <w:rPr>
          <w:rFonts w:eastAsia="?? ??"/>
        </w:rPr>
        <w:t>For FR2,</w:t>
      </w:r>
    </w:p>
    <w:p w14:paraId="38BCAD4B" w14:textId="77777777" w:rsidR="00F45EAB" w:rsidRPr="009C5807" w:rsidRDefault="00F45EAB" w:rsidP="00F45EAB">
      <w:pPr>
        <w:pStyle w:val="B10"/>
      </w:pPr>
      <w:r w:rsidRPr="009C5807">
        <w:t>-</w:t>
      </w:r>
      <w:r w:rsidRPr="009C5807">
        <w:tab/>
        <w:t xml:space="preserve">P=1, when the RLM-RS resource is not overlapped with measurement gap </w:t>
      </w:r>
      <w:proofErr w:type="gramStart"/>
      <w:r w:rsidRPr="009C5807">
        <w:t>and also</w:t>
      </w:r>
      <w:proofErr w:type="gramEnd"/>
      <w:r w:rsidRPr="009C5807">
        <w:t xml:space="preserve"> not overlapped with SMTC occasion.</w:t>
      </w:r>
    </w:p>
    <w:p w14:paraId="3950DEDA" w14:textId="77777777" w:rsidR="00F45EAB" w:rsidRPr="009C5807" w:rsidRDefault="00F45EAB" w:rsidP="00F45EAB">
      <w:pPr>
        <w:pStyle w:val="B10"/>
      </w:pPr>
      <w:r w:rsidRPr="009C5807">
        <w:t>-</w:t>
      </w:r>
      <w:r w:rsidRPr="009C5807">
        <w:tab/>
      </w:r>
      <w:bookmarkStart w:id="17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79"/>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6E822B68" w14:textId="77777777" w:rsidR="00F45EAB" w:rsidRPr="009C5807" w:rsidRDefault="00F45EAB" w:rsidP="00F45EAB">
      <w:pPr>
        <w:pStyle w:val="B10"/>
      </w:pPr>
      <w:r w:rsidRPr="009C5807">
        <w:t>-</w:t>
      </w:r>
      <w:r w:rsidRPr="009C5807">
        <w:tab/>
      </w:r>
      <w:bookmarkStart w:id="18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80"/>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12C8294C" w14:textId="77777777" w:rsidR="00F45EAB" w:rsidRDefault="00F45EAB" w:rsidP="00F45EAB">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23E50D78" w14:textId="77777777" w:rsidR="00F45EAB" w:rsidRPr="009C5807" w:rsidRDefault="00F45EAB" w:rsidP="00F45EAB">
      <w:pPr>
        <w:pStyle w:val="B10"/>
      </w:pPr>
      <w:r w:rsidRPr="009C5807">
        <w:t>-</w:t>
      </w:r>
      <w:r w:rsidRPr="009C5807">
        <w:tab/>
      </w:r>
      <w:bookmarkStart w:id="18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81"/>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25428BAA"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04F4AEC9"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9E20713" w14:textId="77777777" w:rsidR="00F45EAB" w:rsidRPr="009C5807" w:rsidRDefault="00F45EAB" w:rsidP="00F45EA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F362444" w14:textId="77777777" w:rsidR="00F45EAB" w:rsidRPr="009C5807" w:rsidRDefault="00F45EAB" w:rsidP="00F45EAB">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4B1A1FAA" w14:textId="77777777" w:rsidR="00F45EAB" w:rsidRDefault="00F45EAB" w:rsidP="00F45EA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443DAA3A" w14:textId="77777777" w:rsidR="00F45EAB" w:rsidRPr="00476A1D" w:rsidRDefault="00F45EAB" w:rsidP="00F45EAB">
      <w:proofErr w:type="gramStart"/>
      <w:r w:rsidRPr="00476A1D">
        <w:t>where</w:t>
      </w:r>
      <w:proofErr w:type="gramEnd"/>
      <w:r w:rsidRPr="00476A1D">
        <w:t xml:space="preserve">, </w:t>
      </w:r>
    </w:p>
    <w:p w14:paraId="0CB85B60" w14:textId="77777777" w:rsidR="00F45EAB" w:rsidRPr="00476A1D" w:rsidRDefault="00F45EAB" w:rsidP="00F45EAB">
      <w:pPr>
        <w:pStyle w:val="B10"/>
      </w:pPr>
      <w:r>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17961F5C" w14:textId="77777777" w:rsidR="00F45EAB" w:rsidRPr="00476A1D" w:rsidRDefault="00F45EAB" w:rsidP="00F45EAB">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753DC9B6" w14:textId="77777777" w:rsidR="00F45EAB" w:rsidRPr="00476A1D" w:rsidRDefault="00F45EAB" w:rsidP="00F45EAB">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5E703B49" w14:textId="77777777" w:rsidR="00F45EAB" w:rsidRPr="00115E3F" w:rsidRDefault="00F45EAB" w:rsidP="00F45EAB">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29F3637" w14:textId="77777777" w:rsidR="00F45EAB" w:rsidRPr="00115E3F" w:rsidRDefault="00F45EAB" w:rsidP="00F45EAB">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00EF9588" w14:textId="77777777" w:rsidR="00F45EAB" w:rsidRPr="00D3277A" w:rsidRDefault="00F45EAB" w:rsidP="00F45EAB">
      <w:pPr>
        <w:ind w:left="568" w:hanging="284"/>
      </w:pPr>
      <w:r w:rsidRPr="00D3277A">
        <w:t>-</w:t>
      </w:r>
      <w:r w:rsidRPr="00D3277A">
        <w:tab/>
        <w:t>When a measurement gap is configured</w:t>
      </w:r>
      <w:r>
        <w:t xml:space="preserve"> and the measurement gap is not NCSG</w:t>
      </w:r>
      <w:r w:rsidRPr="00D3277A">
        <w:t xml:space="preserve">, </w:t>
      </w:r>
    </w:p>
    <w:p w14:paraId="024822B4" w14:textId="77777777" w:rsidR="00F45EAB" w:rsidRPr="00D3277A" w:rsidRDefault="00F45EAB" w:rsidP="00F45EAB">
      <w:pPr>
        <w:ind w:left="851" w:hanging="284"/>
      </w:pPr>
      <w:r w:rsidRPr="00D3277A">
        <w:t>-</w:t>
      </w:r>
      <w:r w:rsidRPr="00D3277A">
        <w:tab/>
        <w:t xml:space="preserve">an RLM-RS resource or an SMTC occasion </w:t>
      </w:r>
      <w:proofErr w:type="gramStart"/>
      <w:r w:rsidRPr="00D3277A">
        <w:t>is considered to be</w:t>
      </w:r>
      <w:proofErr w:type="gramEnd"/>
      <w:r w:rsidRPr="00D3277A">
        <w:t xml:space="preserve"> overlapped with the GAP if it overlaps a measurement gap occasion, and </w:t>
      </w:r>
    </w:p>
    <w:p w14:paraId="246811E2" w14:textId="77777777" w:rsidR="00F45EAB" w:rsidRPr="00D3277A" w:rsidRDefault="00F45EAB" w:rsidP="00F45EAB">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782DCCF" w14:textId="77777777" w:rsidR="00F45EAB" w:rsidRPr="00115E3F" w:rsidRDefault="00F45EAB" w:rsidP="00F45EAB">
      <w:pPr>
        <w:pStyle w:val="B10"/>
      </w:pPr>
      <w:r w:rsidRPr="00D3277A">
        <w:t>-</w:t>
      </w:r>
      <w:r w:rsidRPr="00D3277A">
        <w:tab/>
      </w:r>
      <w:r>
        <w:t>Otherwise, w</w:t>
      </w:r>
      <w:r w:rsidRPr="00D3277A">
        <w:t xml:space="preserve">hen NCSG </w:t>
      </w:r>
      <w:r>
        <w:t xml:space="preserve">measurement gap </w:t>
      </w:r>
      <w:r w:rsidRPr="00D3277A">
        <w:t>is configured,</w:t>
      </w:r>
    </w:p>
    <w:p w14:paraId="025DCA41" w14:textId="77777777" w:rsidR="00F45EAB" w:rsidRPr="00115E3F" w:rsidRDefault="00F45EAB" w:rsidP="00F45EAB">
      <w:pPr>
        <w:pStyle w:val="B20"/>
      </w:pPr>
      <w:r>
        <w:t>-</w:t>
      </w:r>
      <w:r>
        <w:tab/>
      </w:r>
      <w:r w:rsidRPr="00115E3F">
        <w:t xml:space="preserve">an RLM-RS resource or an SMTC occasion </w:t>
      </w:r>
      <w:proofErr w:type="gramStart"/>
      <w:r w:rsidRPr="00115E3F">
        <w:t>is considered to be</w:t>
      </w:r>
      <w:proofErr w:type="gramEnd"/>
      <w:r w:rsidRPr="00115E3F">
        <w:t xml:space="preserve"> overlapped with the </w:t>
      </w:r>
      <w:r>
        <w:t xml:space="preserve">GAP </w:t>
      </w:r>
      <w:r w:rsidRPr="00115E3F">
        <w:t xml:space="preserve">if </w:t>
      </w:r>
    </w:p>
    <w:p w14:paraId="6324E1B3" w14:textId="77777777" w:rsidR="00F45EAB" w:rsidRPr="00476A1D" w:rsidRDefault="00F45EAB" w:rsidP="00F45EAB">
      <w:pPr>
        <w:pStyle w:val="B30"/>
      </w:pPr>
      <w:r>
        <w:t>-</w:t>
      </w:r>
      <w:r>
        <w:tab/>
      </w:r>
      <w:r w:rsidRPr="00476A1D">
        <w:t xml:space="preserve">it overlaps the VIL1 or VIL2 of NCSG, or </w:t>
      </w:r>
    </w:p>
    <w:p w14:paraId="18F371D0" w14:textId="77777777" w:rsidR="00F45EAB" w:rsidRPr="00476A1D" w:rsidRDefault="00F45EAB" w:rsidP="00F45EAB">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62049D" w14:textId="77777777" w:rsidR="00F45EAB" w:rsidRPr="00476A1D" w:rsidRDefault="00F45EAB" w:rsidP="00F45EAB">
      <w:pPr>
        <w:pStyle w:val="B20"/>
      </w:pPr>
      <w:r>
        <w:t>-</w:t>
      </w:r>
      <w:r>
        <w:tab/>
      </w:r>
      <w:r w:rsidRPr="00476A1D">
        <w:t>and</w:t>
      </w:r>
    </w:p>
    <w:p w14:paraId="2157E2E3" w14:textId="77777777" w:rsidR="00F45EAB" w:rsidRPr="00476A1D" w:rsidRDefault="00F45EAB" w:rsidP="00F45EAB">
      <w:pPr>
        <w:pStyle w:val="B30"/>
        <w:rPr>
          <w:i/>
        </w:rPr>
      </w:pPr>
      <w:r>
        <w:t>-</w:t>
      </w:r>
      <w:r>
        <w:tab/>
      </w:r>
      <w:proofErr w:type="spellStart"/>
      <w:r w:rsidRPr="00115E3F">
        <w:t>xRP</w:t>
      </w:r>
      <w:proofErr w:type="spellEnd"/>
      <w:r w:rsidRPr="00115E3F">
        <w:t xml:space="preserve"> = VIRP</w:t>
      </w:r>
    </w:p>
    <w:p w14:paraId="43A7EEDD" w14:textId="77777777" w:rsidR="00F45EAB" w:rsidRPr="00115E3F" w:rsidRDefault="00F45EAB" w:rsidP="00F45EAB">
      <w:r w:rsidRPr="00121C00">
        <w:rPr>
          <w:rFonts w:hint="eastAsia"/>
        </w:rPr>
        <w:t>I</w:t>
      </w:r>
      <w:r w:rsidRPr="00121C00">
        <w:t>f the UE is configured with Pre-</w:t>
      </w:r>
      <w:r w:rsidRPr="00115E3F">
        <w:t>MG, an RLM-RS resource or an SMTC occasion is only considered to be overlapped by the Pre-MG if the Pre-MG is activated.</w:t>
      </w:r>
    </w:p>
    <w:p w14:paraId="1C836A4E" w14:textId="77777777" w:rsidR="00F45EAB" w:rsidRDefault="00F45EAB" w:rsidP="00F45EAB">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7891F9E4" w14:textId="77777777" w:rsidR="00F45EAB" w:rsidRPr="009C5807" w:rsidRDefault="00F45EAB" w:rsidP="00F45EAB">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32C8B94" w14:textId="77777777" w:rsidR="00F45EAB" w:rsidRPr="009C5807" w:rsidRDefault="00F45EAB" w:rsidP="00F45EAB">
      <w:pPr>
        <w:pStyle w:val="NO"/>
      </w:pPr>
      <w:bookmarkStart w:id="182" w:name="_Hlk521596941"/>
      <w:r w:rsidRPr="009C5807">
        <w:t>Note:</w:t>
      </w:r>
      <w:r w:rsidRPr="009C5807">
        <w:tab/>
        <w:t>The overlap between CSI-RS for RLM and SMTC means that CSI-RS based RLM is within the SMTC window duration</w:t>
      </w:r>
      <w:bookmarkEnd w:id="182"/>
      <w:r w:rsidRPr="009C5807">
        <w:t>.</w:t>
      </w:r>
    </w:p>
    <w:p w14:paraId="2EF36809" w14:textId="77777777" w:rsidR="00F45EAB" w:rsidRDefault="00F45EAB" w:rsidP="00F45EAB">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AEAEEBF" w14:textId="77777777" w:rsidR="00F45EAB" w:rsidRPr="00A5585E" w:rsidRDefault="00F45EAB" w:rsidP="00F45EAB">
      <w:pPr>
        <w:rPr>
          <w:rFonts w:eastAsia="?? ??"/>
        </w:rPr>
      </w:pPr>
      <w:r w:rsidRPr="00A5585E">
        <w:rPr>
          <w:rFonts w:eastAsia="?? ??"/>
        </w:rPr>
        <w:lastRenderedPageBreak/>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1D5E82F" w14:textId="77777777" w:rsidR="00F45EAB" w:rsidRPr="00824925" w:rsidRDefault="00F45EAB" w:rsidP="00F45EAB">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63921E5" w14:textId="77777777" w:rsidR="00F45EAB" w:rsidRPr="009C5807" w:rsidRDefault="00F45EAB" w:rsidP="00F45EAB">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3FEE3E51" w14:textId="0672484A" w:rsidR="00893541" w:rsidRPr="009C5807" w:rsidRDefault="00F45EAB" w:rsidP="00F45EAB">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2108C4C0" w14:textId="77777777" w:rsidR="00F45EAB" w:rsidRPr="009C5807" w:rsidRDefault="00F45EAB" w:rsidP="00F45EAB">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45EAB" w:rsidRPr="009C5807" w14:paraId="532F0BC3" w14:textId="77777777" w:rsidTr="0030381C">
        <w:trPr>
          <w:jc w:val="center"/>
        </w:trPr>
        <w:tc>
          <w:tcPr>
            <w:tcW w:w="2375" w:type="dxa"/>
            <w:shd w:val="clear" w:color="auto" w:fill="auto"/>
          </w:tcPr>
          <w:p w14:paraId="6870BE3B" w14:textId="77777777" w:rsidR="00F45EAB" w:rsidRPr="009C5807" w:rsidRDefault="00F45EAB" w:rsidP="0030381C">
            <w:pPr>
              <w:pStyle w:val="TAH"/>
            </w:pPr>
            <w:r w:rsidRPr="009C5807">
              <w:t>Configuration</w:t>
            </w:r>
          </w:p>
        </w:tc>
        <w:tc>
          <w:tcPr>
            <w:tcW w:w="3260" w:type="dxa"/>
            <w:shd w:val="clear" w:color="auto" w:fill="auto"/>
          </w:tcPr>
          <w:p w14:paraId="483EDE63"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2EE64698"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1356E3" w14:paraId="26899EB6" w14:textId="77777777" w:rsidTr="0030381C">
        <w:trPr>
          <w:jc w:val="center"/>
        </w:trPr>
        <w:tc>
          <w:tcPr>
            <w:tcW w:w="2375" w:type="dxa"/>
            <w:shd w:val="clear" w:color="auto" w:fill="auto"/>
          </w:tcPr>
          <w:p w14:paraId="4EE309D0" w14:textId="77777777" w:rsidR="00F45EAB" w:rsidRPr="009C5807" w:rsidRDefault="00F45EAB" w:rsidP="0030381C">
            <w:pPr>
              <w:pStyle w:val="TAC"/>
            </w:pPr>
            <w:r w:rsidRPr="009C5807">
              <w:t>no DRX</w:t>
            </w:r>
          </w:p>
        </w:tc>
        <w:tc>
          <w:tcPr>
            <w:tcW w:w="3260" w:type="dxa"/>
            <w:shd w:val="clear" w:color="auto" w:fill="auto"/>
          </w:tcPr>
          <w:p w14:paraId="76FC3F75"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461B75F9" w14:textId="77777777" w:rsidR="00F45EAB" w:rsidRPr="009C5807" w:rsidRDefault="00F45EAB" w:rsidP="0030381C">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45EAB" w:rsidRPr="008A10AB" w14:paraId="509765C1" w14:textId="77777777" w:rsidTr="0030381C">
        <w:trPr>
          <w:jc w:val="center"/>
        </w:trPr>
        <w:tc>
          <w:tcPr>
            <w:tcW w:w="2375" w:type="dxa"/>
            <w:shd w:val="clear" w:color="auto" w:fill="auto"/>
          </w:tcPr>
          <w:p w14:paraId="089A6A03"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6E1A9EB"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3A405205"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45EAB" w:rsidRPr="009C5807" w14:paraId="179CD130" w14:textId="77777777" w:rsidTr="0030381C">
        <w:trPr>
          <w:jc w:val="center"/>
        </w:trPr>
        <w:tc>
          <w:tcPr>
            <w:tcW w:w="2375" w:type="dxa"/>
            <w:shd w:val="clear" w:color="auto" w:fill="auto"/>
          </w:tcPr>
          <w:p w14:paraId="5B277215"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260" w:type="dxa"/>
            <w:shd w:val="clear" w:color="auto" w:fill="auto"/>
          </w:tcPr>
          <w:p w14:paraId="135068B9"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ECE3390"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45EAB" w:rsidRPr="009C5807" w14:paraId="282147FA" w14:textId="77777777" w:rsidTr="0030381C">
        <w:trPr>
          <w:jc w:val="center"/>
        </w:trPr>
        <w:tc>
          <w:tcPr>
            <w:tcW w:w="9284" w:type="dxa"/>
            <w:gridSpan w:val="3"/>
            <w:shd w:val="clear" w:color="auto" w:fill="auto"/>
          </w:tcPr>
          <w:p w14:paraId="7611E8EA" w14:textId="77777777" w:rsidR="00F45EAB" w:rsidRPr="009C5807" w:rsidRDefault="00F45EAB" w:rsidP="0030381C">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FD31C1C" w14:textId="77777777" w:rsidR="00F45EAB" w:rsidRPr="009C5807" w:rsidRDefault="00F45EAB" w:rsidP="00F45EAB">
      <w:pPr>
        <w:rPr>
          <w:rFonts w:eastAsia="?? ??"/>
        </w:rPr>
      </w:pPr>
    </w:p>
    <w:p w14:paraId="00EA334B" w14:textId="77777777" w:rsidR="00F45EAB" w:rsidRPr="009C5807" w:rsidRDefault="00F45EAB" w:rsidP="00F45EAB">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F45EAB" w:rsidRPr="009C5807" w14:paraId="46197A0C" w14:textId="77777777" w:rsidTr="0030381C">
        <w:trPr>
          <w:jc w:val="center"/>
        </w:trPr>
        <w:tc>
          <w:tcPr>
            <w:tcW w:w="3608" w:type="dxa"/>
            <w:shd w:val="clear" w:color="auto" w:fill="auto"/>
          </w:tcPr>
          <w:p w14:paraId="33BE84E9" w14:textId="77777777" w:rsidR="00F45EAB" w:rsidRPr="009C5807" w:rsidRDefault="00F45EAB" w:rsidP="0030381C">
            <w:pPr>
              <w:pStyle w:val="TAH"/>
            </w:pPr>
            <w:r w:rsidRPr="009C5807">
              <w:t>Configuration</w:t>
            </w:r>
          </w:p>
        </w:tc>
        <w:tc>
          <w:tcPr>
            <w:tcW w:w="3060" w:type="dxa"/>
            <w:shd w:val="clear" w:color="auto" w:fill="auto"/>
          </w:tcPr>
          <w:p w14:paraId="2EFDAF1F"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5533FA63"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8A10AB" w14:paraId="1F73EF3D" w14:textId="77777777" w:rsidTr="0030381C">
        <w:trPr>
          <w:jc w:val="center"/>
        </w:trPr>
        <w:tc>
          <w:tcPr>
            <w:tcW w:w="3608" w:type="dxa"/>
            <w:shd w:val="clear" w:color="auto" w:fill="auto"/>
          </w:tcPr>
          <w:p w14:paraId="5A6C0ADB" w14:textId="77777777" w:rsidR="00F45EAB" w:rsidRPr="009C5807" w:rsidRDefault="00F45EAB" w:rsidP="0030381C">
            <w:pPr>
              <w:pStyle w:val="TAC"/>
            </w:pPr>
            <w:r w:rsidRPr="009C5807">
              <w:t>no DRX</w:t>
            </w:r>
          </w:p>
        </w:tc>
        <w:tc>
          <w:tcPr>
            <w:tcW w:w="3060" w:type="dxa"/>
            <w:shd w:val="clear" w:color="auto" w:fill="auto"/>
          </w:tcPr>
          <w:p w14:paraId="7DE94DFE"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7A6212B0" w14:textId="77777777" w:rsidR="00F45EAB" w:rsidRPr="009C5807" w:rsidRDefault="00F45EAB" w:rsidP="0030381C">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45EAB" w:rsidRPr="008A10AB" w14:paraId="6DB07761" w14:textId="77777777" w:rsidTr="0030381C">
        <w:trPr>
          <w:jc w:val="center"/>
        </w:trPr>
        <w:tc>
          <w:tcPr>
            <w:tcW w:w="3608" w:type="dxa"/>
            <w:shd w:val="clear" w:color="auto" w:fill="auto"/>
          </w:tcPr>
          <w:p w14:paraId="3DADB008"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B46F793"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7C94A5FB"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45EAB" w:rsidRPr="008A10AB" w14:paraId="78068621" w14:textId="77777777" w:rsidTr="0030381C">
        <w:trPr>
          <w:jc w:val="center"/>
        </w:trPr>
        <w:tc>
          <w:tcPr>
            <w:tcW w:w="3608" w:type="dxa"/>
            <w:shd w:val="clear" w:color="auto" w:fill="auto"/>
          </w:tcPr>
          <w:p w14:paraId="25E0C557"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060" w:type="dxa"/>
            <w:shd w:val="clear" w:color="auto" w:fill="auto"/>
          </w:tcPr>
          <w:p w14:paraId="3AFF733F"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74F50D27" w14:textId="77777777" w:rsidR="00F45EAB" w:rsidRPr="009C5807"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F45EAB" w:rsidRPr="009C5807" w14:paraId="1FF1A7D0" w14:textId="77777777" w:rsidTr="0030381C">
        <w:trPr>
          <w:jc w:val="center"/>
        </w:trPr>
        <w:tc>
          <w:tcPr>
            <w:tcW w:w="9629" w:type="dxa"/>
            <w:gridSpan w:val="3"/>
            <w:shd w:val="clear" w:color="auto" w:fill="auto"/>
          </w:tcPr>
          <w:p w14:paraId="2D548EA9"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14BF95CE" w14:textId="77777777" w:rsidR="00F45EAB" w:rsidRDefault="00F45EAB" w:rsidP="00F45EAB"/>
    <w:p w14:paraId="14E2BF01" w14:textId="77777777" w:rsidR="00F45EAB" w:rsidRPr="009C5807" w:rsidRDefault="00F45EAB" w:rsidP="00F45EAB">
      <w:pPr>
        <w:pStyle w:val="TH"/>
      </w:pPr>
      <w:r w:rsidRPr="009C5807">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F45EAB" w:rsidRPr="009C5807" w14:paraId="7F912092" w14:textId="77777777" w:rsidTr="0030381C">
        <w:trPr>
          <w:jc w:val="center"/>
        </w:trPr>
        <w:tc>
          <w:tcPr>
            <w:tcW w:w="2664" w:type="dxa"/>
            <w:shd w:val="clear" w:color="auto" w:fill="auto"/>
          </w:tcPr>
          <w:p w14:paraId="59C6418F" w14:textId="77777777" w:rsidR="00F45EAB" w:rsidRPr="009C5807" w:rsidRDefault="00F45EAB" w:rsidP="0030381C">
            <w:pPr>
              <w:pStyle w:val="TAH"/>
            </w:pPr>
            <w:r w:rsidRPr="009C5807">
              <w:t>Configuration</w:t>
            </w:r>
          </w:p>
        </w:tc>
        <w:tc>
          <w:tcPr>
            <w:tcW w:w="3260" w:type="dxa"/>
            <w:shd w:val="clear" w:color="auto" w:fill="auto"/>
          </w:tcPr>
          <w:p w14:paraId="25CDEDA2"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68221BCB"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1356E3" w14:paraId="13E4C5DA" w14:textId="77777777" w:rsidTr="0030381C">
        <w:trPr>
          <w:jc w:val="center"/>
        </w:trPr>
        <w:tc>
          <w:tcPr>
            <w:tcW w:w="2664" w:type="dxa"/>
            <w:shd w:val="clear" w:color="auto" w:fill="auto"/>
          </w:tcPr>
          <w:p w14:paraId="7D9B7B78" w14:textId="77777777" w:rsidR="00F45EAB" w:rsidRPr="009C5807" w:rsidRDefault="00F45EAB" w:rsidP="0030381C">
            <w:pPr>
              <w:pStyle w:val="TAC"/>
            </w:pPr>
            <w:r w:rsidRPr="009C5807">
              <w:t>no DRX</w:t>
            </w:r>
          </w:p>
        </w:tc>
        <w:tc>
          <w:tcPr>
            <w:tcW w:w="3260" w:type="dxa"/>
            <w:shd w:val="clear" w:color="auto" w:fill="auto"/>
          </w:tcPr>
          <w:p w14:paraId="50DCA34D" w14:textId="77777777" w:rsidR="00F45EAB" w:rsidRPr="007C55F6" w:rsidRDefault="00F45EAB" w:rsidP="0030381C">
            <w:pPr>
              <w:pStyle w:val="TAC"/>
              <w:rPr>
                <w:lang w:val="fr-FR"/>
              </w:rPr>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3B71B2CA" w14:textId="77777777" w:rsidR="00F45EAB" w:rsidRPr="009C5807" w:rsidRDefault="00F45EAB" w:rsidP="0030381C">
            <w:pPr>
              <w:pStyle w:val="TAC"/>
              <w:rPr>
                <w:lang w:val="sv-SE"/>
              </w:rPr>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F45EAB" w:rsidRPr="008A10AB" w14:paraId="5C6CA9A0" w14:textId="77777777" w:rsidTr="0030381C">
        <w:trPr>
          <w:jc w:val="center"/>
        </w:trPr>
        <w:tc>
          <w:tcPr>
            <w:tcW w:w="2664" w:type="dxa"/>
            <w:shd w:val="clear" w:color="auto" w:fill="auto"/>
          </w:tcPr>
          <w:p w14:paraId="4A870733"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392C028C" w14:textId="77777777" w:rsidR="00F45EAB" w:rsidRPr="007C55F6" w:rsidRDefault="00F45EAB" w:rsidP="0030381C">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686A9896" w14:textId="77777777" w:rsidR="00F45EAB" w:rsidRPr="007C55F6" w:rsidRDefault="00F45EAB" w:rsidP="0030381C">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F45EAB" w:rsidRPr="009C5807" w14:paraId="0E32045F" w14:textId="77777777" w:rsidTr="0030381C">
        <w:trPr>
          <w:jc w:val="center"/>
        </w:trPr>
        <w:tc>
          <w:tcPr>
            <w:tcW w:w="2664" w:type="dxa"/>
            <w:shd w:val="clear" w:color="auto" w:fill="auto"/>
          </w:tcPr>
          <w:p w14:paraId="4FB457FC"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260" w:type="dxa"/>
            <w:shd w:val="clear" w:color="auto" w:fill="auto"/>
          </w:tcPr>
          <w:p w14:paraId="54A037DC" w14:textId="77777777" w:rsidR="00F45EAB" w:rsidRPr="00777DCA"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218BE08B"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F45EAB" w:rsidRPr="009C5807" w14:paraId="054C48F1" w14:textId="77777777" w:rsidTr="0030381C">
        <w:trPr>
          <w:jc w:val="center"/>
        </w:trPr>
        <w:tc>
          <w:tcPr>
            <w:tcW w:w="9634" w:type="dxa"/>
            <w:gridSpan w:val="3"/>
            <w:shd w:val="clear" w:color="auto" w:fill="auto"/>
          </w:tcPr>
          <w:p w14:paraId="2FDE7C1E" w14:textId="77777777" w:rsidR="00F45EAB" w:rsidRPr="009C5807" w:rsidRDefault="00F45EAB" w:rsidP="0030381C">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proofErr w:type="gramStart"/>
            <w:r>
              <w:t xml:space="preserve">the  </w:t>
            </w:r>
            <w:r w:rsidRPr="00F95456">
              <w:t>deactivated</w:t>
            </w:r>
            <w:proofErr w:type="gramEnd"/>
            <w:r w:rsidRPr="00F95456">
              <w:t xml:space="preserve"> </w:t>
            </w:r>
            <w:proofErr w:type="spellStart"/>
            <w:r w:rsidRPr="00F95456">
              <w:t>PSCell</w:t>
            </w:r>
            <w:proofErr w:type="spellEnd"/>
            <w:r w:rsidRPr="00F95456">
              <w:t>.</w:t>
            </w:r>
          </w:p>
        </w:tc>
      </w:tr>
    </w:tbl>
    <w:p w14:paraId="5A970850" w14:textId="77777777" w:rsidR="00F45EAB" w:rsidRPr="009C5807" w:rsidRDefault="00F45EAB" w:rsidP="00F45EAB">
      <w:pPr>
        <w:rPr>
          <w:rFonts w:eastAsia="?? ??"/>
        </w:rPr>
      </w:pPr>
    </w:p>
    <w:p w14:paraId="6F26B8D4" w14:textId="77777777" w:rsidR="00F45EAB" w:rsidRPr="009C5807" w:rsidRDefault="00F45EAB" w:rsidP="00F45EAB">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F45EAB" w:rsidRPr="009C5807" w14:paraId="43875F4A" w14:textId="77777777" w:rsidTr="0030381C">
        <w:trPr>
          <w:jc w:val="center"/>
        </w:trPr>
        <w:tc>
          <w:tcPr>
            <w:tcW w:w="3612" w:type="dxa"/>
            <w:shd w:val="clear" w:color="auto" w:fill="auto"/>
          </w:tcPr>
          <w:p w14:paraId="3B8DA011" w14:textId="77777777" w:rsidR="00F45EAB" w:rsidRPr="009C5807" w:rsidRDefault="00F45EAB" w:rsidP="0030381C">
            <w:pPr>
              <w:pStyle w:val="TAH"/>
            </w:pPr>
            <w:r w:rsidRPr="009C5807">
              <w:t>Configuration</w:t>
            </w:r>
          </w:p>
        </w:tc>
        <w:tc>
          <w:tcPr>
            <w:tcW w:w="3057" w:type="dxa"/>
            <w:shd w:val="clear" w:color="auto" w:fill="auto"/>
          </w:tcPr>
          <w:p w14:paraId="43427A2D"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6855ED8E"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8A10AB" w14:paraId="237AC63C" w14:textId="77777777" w:rsidTr="0030381C">
        <w:trPr>
          <w:jc w:val="center"/>
        </w:trPr>
        <w:tc>
          <w:tcPr>
            <w:tcW w:w="3612" w:type="dxa"/>
            <w:shd w:val="clear" w:color="auto" w:fill="auto"/>
          </w:tcPr>
          <w:p w14:paraId="3B5F79A4" w14:textId="77777777" w:rsidR="00F45EAB" w:rsidRPr="009C5807" w:rsidRDefault="00F45EAB" w:rsidP="0030381C">
            <w:pPr>
              <w:pStyle w:val="TAC"/>
            </w:pPr>
            <w:r w:rsidRPr="009C5807">
              <w:t>no DRX</w:t>
            </w:r>
          </w:p>
        </w:tc>
        <w:tc>
          <w:tcPr>
            <w:tcW w:w="3057" w:type="dxa"/>
            <w:shd w:val="clear" w:color="auto" w:fill="auto"/>
          </w:tcPr>
          <w:p w14:paraId="58CA67A9"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67F7AB7D" w14:textId="77777777" w:rsidR="00F45EAB" w:rsidRPr="009C5807"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F45EAB" w:rsidRPr="008A10AB" w14:paraId="54D11F81" w14:textId="77777777" w:rsidTr="0030381C">
        <w:trPr>
          <w:jc w:val="center"/>
        </w:trPr>
        <w:tc>
          <w:tcPr>
            <w:tcW w:w="3612" w:type="dxa"/>
            <w:shd w:val="clear" w:color="auto" w:fill="auto"/>
          </w:tcPr>
          <w:p w14:paraId="3813ADE2"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660298E2"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Pr>
                <w:rFonts w:cs="Arial"/>
              </w:rPr>
              <w:t>1.5</w:t>
            </w:r>
            <w:r w:rsidRPr="009C5807">
              <w:rPr>
                <w:rFonts w:cs="v4.2.0"/>
              </w:rPr>
              <w:t xml:space="preserve"> </w:t>
            </w:r>
            <w:r w:rsidRPr="009C5807">
              <w:rPr>
                <w:rFonts w:cs="Arial"/>
              </w:rPr>
              <w:t xml:space="preserve">× </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0CAFF184" w14:textId="77777777" w:rsidR="00F45EAB" w:rsidRPr="007C55F6" w:rsidRDefault="00F45EAB" w:rsidP="0030381C">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F45EAB" w:rsidRPr="008A10AB" w14:paraId="07A67007" w14:textId="77777777" w:rsidTr="0030381C">
        <w:trPr>
          <w:jc w:val="center"/>
        </w:trPr>
        <w:tc>
          <w:tcPr>
            <w:tcW w:w="3612" w:type="dxa"/>
            <w:shd w:val="clear" w:color="auto" w:fill="auto"/>
          </w:tcPr>
          <w:p w14:paraId="75B28DCC"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057" w:type="dxa"/>
            <w:shd w:val="clear" w:color="auto" w:fill="auto"/>
          </w:tcPr>
          <w:p w14:paraId="5DF6C790" w14:textId="77777777" w:rsidR="00F45EAB" w:rsidRPr="006042F9"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5F52D446" w14:textId="77777777" w:rsidR="00F45EAB" w:rsidRPr="00335623"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F45EAB" w:rsidRPr="009C5807" w14:paraId="6C7FBAC3" w14:textId="77777777" w:rsidTr="0030381C">
        <w:trPr>
          <w:jc w:val="center"/>
        </w:trPr>
        <w:tc>
          <w:tcPr>
            <w:tcW w:w="9629" w:type="dxa"/>
            <w:gridSpan w:val="3"/>
            <w:shd w:val="clear" w:color="auto" w:fill="auto"/>
          </w:tcPr>
          <w:p w14:paraId="172473EB" w14:textId="77777777" w:rsidR="00F45EAB" w:rsidRPr="009C5807" w:rsidRDefault="00F45EAB" w:rsidP="0030381C">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p>
        </w:tc>
      </w:tr>
    </w:tbl>
    <w:p w14:paraId="7B2CB41C" w14:textId="182320F0" w:rsidR="00F45EAB" w:rsidRPr="00CE0283" w:rsidRDefault="00F45EAB" w:rsidP="00F45EAB">
      <w:pPr>
        <w:rPr>
          <w:noProof/>
          <w:lang w:eastAsia="zh-CN"/>
        </w:rPr>
      </w:pPr>
    </w:p>
    <w:p w14:paraId="7D069E50" w14:textId="77777777" w:rsidR="00F45EAB" w:rsidRPr="009C5807" w:rsidRDefault="00F45EAB" w:rsidP="00F45EAB">
      <w:pPr>
        <w:pStyle w:val="Heading4"/>
      </w:pPr>
      <w:r w:rsidRPr="009C5807">
        <w:rPr>
          <w:rFonts w:eastAsia="?? ??"/>
        </w:rPr>
        <w:t>8.1.3.3</w:t>
      </w:r>
      <w:r w:rsidRPr="009C5807">
        <w:rPr>
          <w:rFonts w:eastAsia="?? ??"/>
        </w:rPr>
        <w:tab/>
      </w:r>
      <w:r w:rsidRPr="009C5807">
        <w:t>Measurement restrictions for CSI-RS based RLM</w:t>
      </w:r>
    </w:p>
    <w:p w14:paraId="01F464EB" w14:textId="77777777" w:rsidR="00F45EAB" w:rsidRDefault="00F45EAB" w:rsidP="00F45EAB">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7D0369C" w14:textId="77777777" w:rsidR="00F45EAB" w:rsidRPr="009C5807" w:rsidRDefault="00F45EAB" w:rsidP="00F45EAB">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CBAABC" w14:textId="77777777" w:rsidR="00F45EAB" w:rsidRPr="009C5807" w:rsidRDefault="00F45EAB" w:rsidP="00F45EAB">
      <w:r w:rsidRPr="009C5807">
        <w:lastRenderedPageBreak/>
        <w:t>For both FR1 and FR2, when the CSI-RS for RLM is in the same OFDM symbol as SSB for RLM, BFD, CBD or L1-RSRP measurement, UE is not required to receive CSI-RS for RLM in the PRBs that overlap with an SSB.</w:t>
      </w:r>
    </w:p>
    <w:p w14:paraId="0561B149" w14:textId="77777777" w:rsidR="00F45EAB" w:rsidRPr="009C5807" w:rsidRDefault="00F45EAB" w:rsidP="00F45EAB">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FDAFFD6" w14:textId="77777777" w:rsidR="00F45EAB" w:rsidRPr="009C5807" w:rsidRDefault="00F45EAB" w:rsidP="00F45EAB">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955EB3" w14:textId="77777777" w:rsidR="00F45EAB" w:rsidRPr="009C5807" w:rsidRDefault="00F45EAB" w:rsidP="00F45EAB">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05EEE72" w14:textId="77777777" w:rsidR="00F45EAB" w:rsidRPr="009C5807" w:rsidRDefault="00F45EAB" w:rsidP="00F45EAB">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54EE30BA" w14:textId="77777777" w:rsidR="00F45EAB" w:rsidRPr="009C5807" w:rsidRDefault="00F45EAB" w:rsidP="00F45EAB">
      <w:r w:rsidRPr="009C5807">
        <w:t>For FR1, when the CSI-RS for RLM is in the same OFDM symbol as another CSI-RS for RLM, BFD, CBD or L1-RSRP measurement, UE shall be able to measure the CSI-RS for RLM without any restriction.</w:t>
      </w:r>
    </w:p>
    <w:p w14:paraId="50D03AF1" w14:textId="77777777" w:rsidR="00F45EAB" w:rsidRPr="009C5807" w:rsidRDefault="00F45EAB" w:rsidP="00F45EAB">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5F7222F0" w14:textId="77777777" w:rsidR="00F45EAB" w:rsidRPr="009C5807" w:rsidRDefault="00F45EAB" w:rsidP="00F45EAB">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8B346E7" w14:textId="77777777" w:rsidR="00F45EAB" w:rsidRPr="009C5807" w:rsidRDefault="00F45EAB" w:rsidP="00F45EAB">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0B3CD1B" w14:textId="77777777" w:rsidR="00F45EAB" w:rsidRPr="009C5807" w:rsidRDefault="00F45EAB" w:rsidP="00F45EAB">
      <w:pPr>
        <w:pStyle w:val="B20"/>
        <w:rPr>
          <w:rFonts w:eastAsiaTheme="minorEastAsia"/>
        </w:rPr>
      </w:pPr>
      <w:r w:rsidRPr="009C5807">
        <w:t>-</w:t>
      </w:r>
      <w:r w:rsidRPr="009C5807">
        <w:tab/>
        <w:t xml:space="preserve">The CSI-RS for RLM or the other CSI-RS in a resource set configured with repetition ON, or </w:t>
      </w:r>
    </w:p>
    <w:p w14:paraId="1CD05FB3" w14:textId="77777777" w:rsidR="00F45EAB" w:rsidRPr="009C5807" w:rsidRDefault="00F45EAB" w:rsidP="00F45EAB">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00F4162C" w14:textId="77777777" w:rsidR="00F45EAB" w:rsidRPr="009C5807" w:rsidRDefault="00F45EAB" w:rsidP="00F45EAB">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F0335AE" w14:textId="77777777" w:rsidR="00F45EAB" w:rsidRDefault="00F45EAB" w:rsidP="00F45EAB">
      <w:pPr>
        <w:pStyle w:val="B10"/>
      </w:pPr>
      <w:r w:rsidRPr="009C5807">
        <w:t>-</w:t>
      </w:r>
      <w:r w:rsidRPr="009C5807">
        <w:tab/>
        <w:t>Otherwise, UE shall be able to measure the CSI-RS for RLM without any restriction.</w:t>
      </w:r>
    </w:p>
    <w:p w14:paraId="292F27AF" w14:textId="77777777" w:rsidR="00F45EAB" w:rsidRPr="00663509" w:rsidRDefault="00F45EAB" w:rsidP="00F45EAB">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1230E4" w14:textId="77777777" w:rsidR="00F45EAB" w:rsidRPr="00663509" w:rsidRDefault="00F45EAB" w:rsidP="00F45EAB">
      <w:pPr>
        <w:jc w:val="both"/>
      </w:pPr>
      <w:r w:rsidRPr="00663509">
        <w:rPr>
          <w:lang w:eastAsia="zh-CN"/>
        </w:rPr>
        <w:t xml:space="preserve">This clause contains minimum requirements for </w:t>
      </w:r>
      <w:r w:rsidRPr="00663509">
        <w:t>relaxed radio link monitoring based on CSI-RS.</w:t>
      </w:r>
    </w:p>
    <w:p w14:paraId="01EA6187" w14:textId="77777777" w:rsidR="00F45EAB" w:rsidRPr="00663509" w:rsidRDefault="00F45EAB" w:rsidP="00F45EAB">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17AC26D7" w14:textId="77777777" w:rsidR="00F45EAB" w:rsidRPr="00663509" w:rsidRDefault="00F45EAB" w:rsidP="00F45EAB">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-1 for FR1.</w:t>
      </w:r>
    </w:p>
    <w:p w14:paraId="425AB713" w14:textId="77777777" w:rsidR="00F45EAB" w:rsidRPr="00663509" w:rsidRDefault="00F45EAB" w:rsidP="00F45EAB">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-2 for FR2 with scaling factor N=1.</w:t>
      </w:r>
    </w:p>
    <w:p w14:paraId="2D2E2623" w14:textId="77777777" w:rsidR="00F45EAB" w:rsidRPr="00663509" w:rsidRDefault="00F45EAB" w:rsidP="00F45EAB">
      <w:pPr>
        <w:jc w:val="both"/>
      </w:pPr>
      <w:r w:rsidRPr="00663509">
        <w:t>The value of P is defined in clause 8.1.3.2.</w:t>
      </w:r>
    </w:p>
    <w:p w14:paraId="5E79E0C8" w14:textId="77777777" w:rsidR="00F45EAB" w:rsidRPr="00663509" w:rsidRDefault="00F45EAB" w:rsidP="00F45EAB">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4B15138" w14:textId="77777777" w:rsidR="00F45EAB" w:rsidRPr="00663509" w:rsidRDefault="00F45EAB" w:rsidP="00F45EAB">
      <w:pPr>
        <w:jc w:val="both"/>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21858ECA" w14:textId="77777777" w:rsidR="00F45EAB" w:rsidRPr="00663509" w:rsidRDefault="00F45EAB" w:rsidP="00F45EAB">
      <w:pPr>
        <w:jc w:val="both"/>
      </w:pPr>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1BC38CC3" w14:textId="77777777" w:rsidR="00F45EAB" w:rsidRPr="00663509" w:rsidRDefault="00F45EAB" w:rsidP="00F45EAB">
      <w:pPr>
        <w:rPr>
          <w:rFonts w:eastAsia="?? ??"/>
        </w:rPr>
      </w:pPr>
      <w:r w:rsidRPr="00663509">
        <w:rPr>
          <w:rFonts w:eastAsia="?? ??"/>
        </w:rPr>
        <w:t xml:space="preserve">The values of </w:t>
      </w:r>
      <w:proofErr w:type="spellStart"/>
      <w:r w:rsidRPr="00663509">
        <w:rPr>
          <w:lang w:eastAsia="zh-CN"/>
        </w:rPr>
        <w:t>M</w:t>
      </w:r>
      <w:r w:rsidRPr="00663509">
        <w:rPr>
          <w:vertAlign w:val="subscript"/>
          <w:lang w:eastAsia="zh-CN"/>
        </w:rPr>
        <w:t>out</w:t>
      </w:r>
      <w:proofErr w:type="spellEnd"/>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7FBE337" w14:textId="77777777" w:rsidR="00F45EAB" w:rsidRPr="00663509" w:rsidRDefault="00F45EAB" w:rsidP="00F45EAB">
      <w:pPr>
        <w:pStyle w:val="B10"/>
        <w:rPr>
          <w:lang w:eastAsia="zh-CN"/>
        </w:rPr>
      </w:pPr>
      <w:r w:rsidRPr="00663509">
        <w:lastRenderedPageBreak/>
        <w:t>-</w:t>
      </w:r>
      <w:r w:rsidRPr="00663509">
        <w:tab/>
      </w:r>
      <w:proofErr w:type="spellStart"/>
      <w:r w:rsidRPr="00663509">
        <w:rPr>
          <w:lang w:eastAsia="zh-CN"/>
        </w:rPr>
        <w:t>M</w:t>
      </w:r>
      <w:r w:rsidRPr="00663509">
        <w:rPr>
          <w:vertAlign w:val="subscript"/>
          <w:lang w:eastAsia="zh-CN"/>
        </w:rPr>
        <w:t>out</w:t>
      </w:r>
      <w:proofErr w:type="spellEnd"/>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55488EAB" w14:textId="77777777" w:rsidR="00F45EAB" w:rsidRPr="00663509" w:rsidRDefault="00F45EAB" w:rsidP="00F45EAB">
      <w:pPr>
        <w:pStyle w:val="TH"/>
      </w:pPr>
      <w:r w:rsidRPr="00663509">
        <w:t>Table 8.1.3.</w:t>
      </w:r>
      <w:r>
        <w:t>4</w:t>
      </w:r>
      <w:r w:rsidRPr="00663509">
        <w:t xml:space="preserve">-1: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F45EAB" w:rsidRPr="00663509" w14:paraId="38A9754C" w14:textId="77777777" w:rsidTr="0030381C">
        <w:trPr>
          <w:jc w:val="center"/>
        </w:trPr>
        <w:tc>
          <w:tcPr>
            <w:tcW w:w="3397" w:type="dxa"/>
            <w:shd w:val="clear" w:color="auto" w:fill="auto"/>
          </w:tcPr>
          <w:p w14:paraId="5B962038" w14:textId="77777777" w:rsidR="00F45EAB" w:rsidRPr="00663509" w:rsidRDefault="00F45EAB" w:rsidP="0030381C">
            <w:pPr>
              <w:pStyle w:val="TAH"/>
              <w:jc w:val="both"/>
            </w:pPr>
            <w:r w:rsidRPr="00663509">
              <w:t>Configuration</w:t>
            </w:r>
          </w:p>
        </w:tc>
        <w:tc>
          <w:tcPr>
            <w:tcW w:w="4820" w:type="dxa"/>
            <w:shd w:val="clear" w:color="auto" w:fill="auto"/>
          </w:tcPr>
          <w:p w14:paraId="295EE5FA" w14:textId="77777777" w:rsidR="00F45EAB" w:rsidRPr="00663509" w:rsidRDefault="00F45EAB" w:rsidP="0030381C">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r>
      <w:tr w:rsidR="00F45EAB" w:rsidRPr="00663509" w14:paraId="08E41A73" w14:textId="77777777" w:rsidTr="0030381C">
        <w:trPr>
          <w:jc w:val="center"/>
        </w:trPr>
        <w:tc>
          <w:tcPr>
            <w:tcW w:w="3397" w:type="dxa"/>
            <w:shd w:val="clear" w:color="auto" w:fill="auto"/>
          </w:tcPr>
          <w:p w14:paraId="5805B767" w14:textId="77777777" w:rsidR="00F45EAB" w:rsidRPr="00663509" w:rsidRDefault="00F45EAB" w:rsidP="0030381C">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20" w:type="dxa"/>
            <w:shd w:val="clear" w:color="auto" w:fill="auto"/>
          </w:tcPr>
          <w:p w14:paraId="6E59DF9A" w14:textId="77777777" w:rsidR="00F45EAB" w:rsidRPr="00663509" w:rsidRDefault="00F45EAB" w:rsidP="0030381C">
            <w:pPr>
              <w:pStyle w:val="TAC"/>
              <w:jc w:val="both"/>
              <w:rPr>
                <w:lang w:val="fr-FR"/>
              </w:rPr>
            </w:pPr>
            <w:proofErr w:type="gramStart"/>
            <w:r w:rsidRPr="00663509">
              <w:rPr>
                <w:rFonts w:cs="v4.2.0"/>
                <w:lang w:val="fr-FR"/>
              </w:rPr>
              <w:t>Max(</w:t>
            </w:r>
            <w:proofErr w:type="gramEnd"/>
            <w:r w:rsidRPr="00663509">
              <w:rPr>
                <w:rFonts w:cs="v4.2.0"/>
                <w:lang w:val="fr-FR"/>
              </w:rPr>
              <w:t xml:space="preserve">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F45EAB" w:rsidRPr="00663509" w14:paraId="568CD329" w14:textId="77777777" w:rsidTr="0030381C">
        <w:trPr>
          <w:jc w:val="center"/>
        </w:trPr>
        <w:tc>
          <w:tcPr>
            <w:tcW w:w="8217" w:type="dxa"/>
            <w:gridSpan w:val="2"/>
            <w:shd w:val="clear" w:color="auto" w:fill="auto"/>
          </w:tcPr>
          <w:p w14:paraId="31D758DD" w14:textId="77777777" w:rsidR="00F45EAB" w:rsidRDefault="00F45EAB" w:rsidP="0030381C">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10ms, 20 </w:t>
            </w:r>
            <w:proofErr w:type="spellStart"/>
            <w:r>
              <w:t>ms</w:t>
            </w:r>
            <w:proofErr w:type="spellEnd"/>
            <w:r>
              <w:t xml:space="preserve"> or 40 </w:t>
            </w:r>
            <w:proofErr w:type="spellStart"/>
            <w:r>
              <w:t>ms</w:t>
            </w:r>
            <w:proofErr w:type="spellEnd"/>
            <w:r>
              <w:t>.</w:t>
            </w:r>
            <w:r>
              <w:rPr>
                <w:rFonts w:cs="v4.2.0"/>
              </w:rPr>
              <w:t xml:space="preserve"> T</w:t>
            </w:r>
            <w:r>
              <w:rPr>
                <w:rFonts w:cs="v4.2.0"/>
                <w:vertAlign w:val="subscript"/>
              </w:rPr>
              <w:t>DRX</w:t>
            </w:r>
            <w:r>
              <w:t xml:space="preserve"> is the DRX cycle length and no longer than 80ms.</w:t>
            </w:r>
          </w:p>
          <w:p w14:paraId="2D78DAC5" w14:textId="77777777" w:rsidR="00F45EAB" w:rsidRDefault="00F45EAB" w:rsidP="0030381C">
            <w:pPr>
              <w:pStyle w:val="TAN"/>
              <w:rPr>
                <w:lang w:eastAsia="zh-CN"/>
              </w:rPr>
            </w:pPr>
            <w:r>
              <w:rPr>
                <w:lang w:eastAsia="zh-CN"/>
              </w:rPr>
              <w:t>NOTE2:</w:t>
            </w:r>
            <w:r>
              <w:rPr>
                <w:sz w:val="28"/>
              </w:rPr>
              <w:tab/>
            </w:r>
            <w:r>
              <w:rPr>
                <w:lang w:eastAsia="zh-CN"/>
              </w:rPr>
              <w:t xml:space="preserve">K1 = 2 for </w:t>
            </w:r>
            <w:r>
              <w:t xml:space="preserve">40 </w:t>
            </w:r>
            <w:proofErr w:type="spellStart"/>
            <w:r>
              <w:t>ms</w:t>
            </w:r>
            <w:proofErr w:type="spellEnd"/>
            <w:r>
              <w:t xml:space="preserve"> &lt;</w:t>
            </w:r>
            <w:r>
              <w:rPr>
                <w:bCs/>
              </w:rPr>
              <w:t xml:space="preserve"> </w:t>
            </w:r>
            <w:proofErr w:type="gramStart"/>
            <w:r>
              <w:rPr>
                <w:bCs/>
              </w:rPr>
              <w:t>MAX(</w:t>
            </w:r>
            <w:proofErr w:type="gramEnd"/>
            <w:r>
              <w:rPr>
                <w:bCs/>
              </w:rPr>
              <w:t>T</w:t>
            </w:r>
            <w:r>
              <w:rPr>
                <w:bCs/>
                <w:vertAlign w:val="subscript"/>
              </w:rPr>
              <w:t>DRX</w:t>
            </w:r>
            <w:r>
              <w:rPr>
                <w:bCs/>
              </w:rPr>
              <w:t>, T</w:t>
            </w:r>
            <w:r>
              <w:rPr>
                <w:bCs/>
                <w:vertAlign w:val="subscript"/>
              </w:rPr>
              <w:t>CSI-RS</w:t>
            </w:r>
            <w:r>
              <w:rPr>
                <w:bCs/>
              </w:rPr>
              <w:t>)</w:t>
            </w:r>
            <w:r>
              <w:t xml:space="preserve"> </w:t>
            </w:r>
            <w:r>
              <w:rPr>
                <w:rFonts w:hint="eastAsia"/>
              </w:rPr>
              <w:t>≤</w:t>
            </w:r>
            <w:r>
              <w:t xml:space="preserve"> 80 </w:t>
            </w:r>
            <w:proofErr w:type="spellStart"/>
            <w:r>
              <w:t>ms</w:t>
            </w:r>
            <w:proofErr w:type="spellEnd"/>
            <w:r>
              <w:t xml:space="preserve">,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w:t>
            </w:r>
            <w:proofErr w:type="spellStart"/>
            <w:r>
              <w:t>ms</w:t>
            </w:r>
            <w:proofErr w:type="spellEnd"/>
          </w:p>
          <w:p w14:paraId="106D9228" w14:textId="77777777" w:rsidR="00F45EAB" w:rsidRPr="00663509" w:rsidRDefault="00F45EAB" w:rsidP="0030381C">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738DA26F" w14:textId="77777777" w:rsidR="00F45EAB" w:rsidRPr="00663509" w:rsidRDefault="00F45EAB" w:rsidP="00F45EAB">
      <w:pPr>
        <w:jc w:val="both"/>
        <w:rPr>
          <w:rFonts w:eastAsia="?? ??"/>
        </w:rPr>
      </w:pPr>
    </w:p>
    <w:p w14:paraId="1B9D74A9" w14:textId="77777777" w:rsidR="00F45EAB" w:rsidRPr="00663509" w:rsidRDefault="00F45EAB" w:rsidP="00F45EAB">
      <w:pPr>
        <w:pStyle w:val="TH"/>
      </w:pPr>
      <w:r w:rsidRPr="00663509">
        <w:t>Table 8.1.3.</w:t>
      </w:r>
      <w:r>
        <w:t>4</w:t>
      </w:r>
      <w:r w:rsidRPr="00663509">
        <w:t xml:space="preserve">-2: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F45EAB" w:rsidRPr="00663509" w14:paraId="630F10BA" w14:textId="77777777" w:rsidTr="0030381C">
        <w:trPr>
          <w:jc w:val="center"/>
        </w:trPr>
        <w:tc>
          <w:tcPr>
            <w:tcW w:w="3397" w:type="dxa"/>
            <w:shd w:val="clear" w:color="auto" w:fill="auto"/>
          </w:tcPr>
          <w:p w14:paraId="02914673" w14:textId="77777777" w:rsidR="00F45EAB" w:rsidRPr="00663509" w:rsidRDefault="00F45EAB" w:rsidP="0030381C">
            <w:pPr>
              <w:pStyle w:val="TAH"/>
              <w:jc w:val="both"/>
            </w:pPr>
            <w:r w:rsidRPr="00663509">
              <w:t>Configuration</w:t>
            </w:r>
          </w:p>
        </w:tc>
        <w:tc>
          <w:tcPr>
            <w:tcW w:w="4841" w:type="dxa"/>
            <w:shd w:val="clear" w:color="auto" w:fill="auto"/>
          </w:tcPr>
          <w:p w14:paraId="1A484F18" w14:textId="77777777" w:rsidR="00F45EAB" w:rsidRPr="00663509" w:rsidRDefault="00F45EAB" w:rsidP="0030381C">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r>
      <w:tr w:rsidR="00F45EAB" w:rsidRPr="00663509" w14:paraId="6D3F9375" w14:textId="77777777" w:rsidTr="0030381C">
        <w:trPr>
          <w:jc w:val="center"/>
        </w:trPr>
        <w:tc>
          <w:tcPr>
            <w:tcW w:w="3397" w:type="dxa"/>
            <w:shd w:val="clear" w:color="auto" w:fill="auto"/>
          </w:tcPr>
          <w:p w14:paraId="5401AB93" w14:textId="77777777" w:rsidR="00F45EAB" w:rsidRPr="00663509" w:rsidRDefault="00F45EAB" w:rsidP="0030381C">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41" w:type="dxa"/>
            <w:shd w:val="clear" w:color="auto" w:fill="auto"/>
          </w:tcPr>
          <w:p w14:paraId="5F2017D8" w14:textId="77777777" w:rsidR="00F45EAB" w:rsidRPr="00663509" w:rsidRDefault="00F45EAB" w:rsidP="0030381C">
            <w:pPr>
              <w:pStyle w:val="TAC"/>
              <w:jc w:val="both"/>
              <w:rPr>
                <w:lang w:val="fr-FR"/>
              </w:rPr>
            </w:pPr>
            <w:proofErr w:type="gramStart"/>
            <w:r w:rsidRPr="00663509">
              <w:rPr>
                <w:rFonts w:cs="v4.2.0"/>
                <w:lang w:val="fr-FR"/>
              </w:rPr>
              <w:t>Max(</w:t>
            </w:r>
            <w:proofErr w:type="gramEnd"/>
            <w:r w:rsidRPr="00663509">
              <w:rPr>
                <w:rFonts w:cs="v4.2.0"/>
                <w:lang w:val="fr-FR"/>
              </w:rPr>
              <w:t xml:space="preserve">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 xml:space="preserve">(1.5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F45EAB" w:rsidRPr="00663509" w14:paraId="6C2209EE" w14:textId="77777777" w:rsidTr="0030381C">
        <w:trPr>
          <w:jc w:val="center"/>
        </w:trPr>
        <w:tc>
          <w:tcPr>
            <w:tcW w:w="8238" w:type="dxa"/>
            <w:gridSpan w:val="2"/>
            <w:shd w:val="clear" w:color="auto" w:fill="auto"/>
          </w:tcPr>
          <w:p w14:paraId="3B08CF1D" w14:textId="77777777" w:rsidR="00F45EAB" w:rsidRPr="00663509" w:rsidRDefault="00F45EAB" w:rsidP="0030381C">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w:t>
            </w:r>
            <w:proofErr w:type="spellStart"/>
            <w:r w:rsidRPr="00663509">
              <w:t>ms</w:t>
            </w:r>
            <w:proofErr w:type="spellEnd"/>
            <w:r w:rsidRPr="00663509">
              <w:t xml:space="preserve">, 10 </w:t>
            </w:r>
            <w:proofErr w:type="spellStart"/>
            <w:r w:rsidRPr="00663509">
              <w:t>ms</w:t>
            </w:r>
            <w:proofErr w:type="spellEnd"/>
            <w:r w:rsidRPr="00663509">
              <w:t xml:space="preserve">, 20 </w:t>
            </w:r>
            <w:proofErr w:type="spellStart"/>
            <w:r w:rsidRPr="00663509">
              <w:t>ms</w:t>
            </w:r>
            <w:proofErr w:type="spellEnd"/>
            <w:r w:rsidRPr="00663509">
              <w:t xml:space="preserve"> or 40 </w:t>
            </w:r>
            <w:proofErr w:type="spellStart"/>
            <w:r w:rsidRPr="00663509">
              <w:t>ms</w:t>
            </w:r>
            <w:proofErr w:type="spellEnd"/>
            <w:r w:rsidRPr="00663509">
              <w:t>. T</w:t>
            </w:r>
            <w:r w:rsidRPr="00663509">
              <w:rPr>
                <w:vertAlign w:val="subscript"/>
              </w:rPr>
              <w:t>DRX</w:t>
            </w:r>
            <w:r w:rsidRPr="00663509">
              <w:t xml:space="preserve"> is the DRX cycle length and no longer than 80ms.</w:t>
            </w:r>
          </w:p>
          <w:p w14:paraId="5BFE5CAE" w14:textId="77777777" w:rsidR="00F45EAB" w:rsidRPr="00663509" w:rsidRDefault="00F45EAB" w:rsidP="0030381C">
            <w:pPr>
              <w:pStyle w:val="TAN"/>
              <w:rPr>
                <w:lang w:eastAsia="zh-CN"/>
              </w:rPr>
            </w:pPr>
            <w:r w:rsidRPr="00663509">
              <w:rPr>
                <w:lang w:eastAsia="zh-CN"/>
              </w:rPr>
              <w:t>NOTE2:</w:t>
            </w:r>
            <w:r w:rsidRPr="00663509">
              <w:rPr>
                <w:sz w:val="28"/>
              </w:rPr>
              <w:tab/>
            </w:r>
            <w:r w:rsidRPr="00663509">
              <w:rPr>
                <w:lang w:eastAsia="zh-CN"/>
              </w:rPr>
              <w:t>K2 = 2.</w:t>
            </w:r>
          </w:p>
          <w:p w14:paraId="4836748C" w14:textId="77777777" w:rsidR="00F45EAB" w:rsidRPr="00663509" w:rsidRDefault="00F45EAB" w:rsidP="0030381C">
            <w:pPr>
              <w:pStyle w:val="TAN"/>
              <w:rPr>
                <w:lang w:val="fr-FR"/>
              </w:rPr>
            </w:pPr>
            <w:r w:rsidRPr="00663509">
              <w:rPr>
                <w:lang w:eastAsia="zh-CN"/>
              </w:rPr>
              <w:t>NOTE3:</w:t>
            </w:r>
            <w:r w:rsidRPr="00663509">
              <w:rPr>
                <w:sz w:val="28"/>
              </w:rPr>
              <w:tab/>
            </w:r>
            <w:r w:rsidRPr="00663509">
              <w:rPr>
                <w:lang w:eastAsia="zh-CN"/>
              </w:rPr>
              <w:t xml:space="preserve">K4 = </w:t>
            </w:r>
            <w:proofErr w:type="gramStart"/>
            <w:r w:rsidRPr="00663509">
              <w:rPr>
                <w:lang w:eastAsia="zh-CN"/>
              </w:rPr>
              <w:t>K2, if</w:t>
            </w:r>
            <w:proofErr w:type="gramEnd"/>
            <w:r w:rsidRPr="00663509">
              <w:rPr>
                <w:lang w:eastAsia="zh-CN"/>
              </w:rPr>
              <w:t xml:space="preserve"> K2 </w:t>
            </w:r>
            <w:r w:rsidRPr="00663509">
              <w:rPr>
                <w:rFonts w:hint="eastAsia"/>
              </w:rPr>
              <w:t>≤</w:t>
            </w:r>
            <w:r w:rsidRPr="00663509">
              <w:rPr>
                <w:lang w:eastAsia="zh-CN"/>
              </w:rPr>
              <w:t xml:space="preserve"> 2; K4 = 1 otherwise.</w:t>
            </w:r>
          </w:p>
        </w:tc>
      </w:tr>
    </w:tbl>
    <w:p w14:paraId="70E3DEF4" w14:textId="77777777" w:rsidR="00F45EAB" w:rsidRPr="009C5807" w:rsidRDefault="00F45EAB" w:rsidP="00F45EAB"/>
    <w:p w14:paraId="70ED1B44" w14:textId="77777777" w:rsidR="00F45EAB" w:rsidRPr="009C5807" w:rsidRDefault="00F45EAB" w:rsidP="00F45EAB">
      <w:pPr>
        <w:pStyle w:val="Heading3"/>
      </w:pPr>
      <w:r w:rsidRPr="009C5807">
        <w:t>8.1.4</w:t>
      </w:r>
      <w:r w:rsidRPr="009C5807">
        <w:tab/>
        <w:t>Minimum requirement at transitions</w:t>
      </w:r>
    </w:p>
    <w:p w14:paraId="533BFDCE" w14:textId="77777777" w:rsidR="00F45EAB" w:rsidRPr="009C5807" w:rsidRDefault="00F45EAB" w:rsidP="00F45EAB">
      <w:r w:rsidRPr="009C5807">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9C5807">
        <w:t>Subsequent to</w:t>
      </w:r>
      <w:proofErr w:type="gramEnd"/>
      <w:r w:rsidRPr="009C5807">
        <w:t xml:space="preserve">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F84BCA6" w14:textId="77777777" w:rsidR="00F45EAB" w:rsidRPr="009C5807" w:rsidRDefault="00F45EAB" w:rsidP="00F45EAB">
      <w:r w:rsidRPr="009C5807">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9C5807">
        <w:t>Subsequent to</w:t>
      </w:r>
      <w:proofErr w:type="gramEnd"/>
      <w:r w:rsidRPr="009C5807">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2460CF6" w14:textId="77777777" w:rsidR="00F45EAB" w:rsidRPr="009C5807" w:rsidRDefault="00F45EAB" w:rsidP="00F45EAB">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46C1F58" w14:textId="77777777" w:rsidR="00F45EAB" w:rsidRPr="009C5807" w:rsidRDefault="00F45EAB" w:rsidP="00F45EAB">
      <w:pPr>
        <w:pStyle w:val="Heading3"/>
      </w:pPr>
      <w:r w:rsidRPr="009C5807">
        <w:t>8.1.5</w:t>
      </w:r>
      <w:r w:rsidRPr="009C5807">
        <w:tab/>
        <w:t>Minimum requirement for UE turning off the transmitter</w:t>
      </w:r>
    </w:p>
    <w:p w14:paraId="32FB54FA" w14:textId="77777777" w:rsidR="00F45EAB" w:rsidRPr="009C5807" w:rsidRDefault="00F45EAB" w:rsidP="00F45EAB">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6EF7C4C6" w14:textId="77777777" w:rsidR="00F45EAB" w:rsidRPr="009C5807" w:rsidRDefault="00F45EAB" w:rsidP="00F45EAB">
      <w:pPr>
        <w:pStyle w:val="Heading3"/>
      </w:pPr>
      <w:r w:rsidRPr="009C5807">
        <w:t>8.1.6</w:t>
      </w:r>
      <w:r w:rsidRPr="009C5807">
        <w:tab/>
        <w:t>Minimum requirement for L1 indication</w:t>
      </w:r>
    </w:p>
    <w:p w14:paraId="3244C47C" w14:textId="77777777" w:rsidR="00F45EAB" w:rsidRPr="009C5807" w:rsidRDefault="00F45EAB" w:rsidP="00F45EAB">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33299E6" w14:textId="77777777" w:rsidR="00F45EAB" w:rsidRPr="009C5807" w:rsidRDefault="00F45EAB" w:rsidP="00F45EAB">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1746BFA9" w14:textId="77777777" w:rsidR="00F45EAB" w:rsidRPr="009C5807" w:rsidRDefault="00F45EAB" w:rsidP="00F45EAB">
      <w:pPr>
        <w:rPr>
          <w:rFonts w:cs="v4.2.0"/>
        </w:rPr>
      </w:pPr>
      <w:r w:rsidRPr="009C5807">
        <w:rPr>
          <w:rFonts w:cs="v4.2.0"/>
        </w:rPr>
        <w:lastRenderedPageBreak/>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1033653A" w14:textId="77777777" w:rsidR="00F45EAB" w:rsidRPr="009C5807" w:rsidRDefault="00F45EAB" w:rsidP="00F45EAB">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EBF29B4" w14:textId="77777777" w:rsidR="00F45EAB" w:rsidRDefault="00F45EAB" w:rsidP="00F45EAB">
      <w:pPr>
        <w:rPr>
          <w:rFonts w:cs="v4.2.0"/>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AFAABF" w14:textId="77777777" w:rsidR="00F45EAB" w:rsidRPr="009C5807" w:rsidRDefault="00F45EAB" w:rsidP="00F45EAB">
      <w:pPr>
        <w:rPr>
          <w:rFonts w:eastAsia="MS Mincho"/>
        </w:rPr>
      </w:pPr>
      <w:r>
        <w:rPr>
          <w:lang w:eastAsia="zh-CN"/>
        </w:rPr>
        <w:t xml:space="preserve">For deactivated </w:t>
      </w:r>
      <w:proofErr w:type="spellStart"/>
      <w:r>
        <w:rPr>
          <w:lang w:eastAsia="zh-CN"/>
        </w:rPr>
        <w:t>PSCell</w:t>
      </w:r>
      <w:proofErr w:type="spellEnd"/>
      <w:r>
        <w:rPr>
          <w:lang w:eastAsia="zh-CN"/>
        </w:rPr>
        <w:t>, w</w:t>
      </w:r>
      <w:r w:rsidRPr="005150E4">
        <w:rPr>
          <w:lang w:eastAsia="zh-CN"/>
        </w:rPr>
        <w:t xml:space="preserve">hen DRX is not used </w:t>
      </w:r>
      <w:proofErr w:type="spellStart"/>
      <w:r w:rsidRPr="005150E4">
        <w:rPr>
          <w:lang w:eastAsia="zh-CN"/>
        </w:rPr>
        <w:t>T</w:t>
      </w:r>
      <w:r w:rsidRPr="00C254AC">
        <w:rPr>
          <w:vertAlign w:val="subscript"/>
          <w:lang w:eastAsia="zh-CN"/>
        </w:rPr>
        <w:t>Indication_interval</w:t>
      </w:r>
      <w:proofErr w:type="spellEnd"/>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proofErr w:type="spellStart"/>
      <w:r w:rsidRPr="000D63BC">
        <w:rPr>
          <w:rFonts w:cs="v4.2.0"/>
          <w:i/>
        </w:rPr>
        <w:t>measCyclePSCell</w:t>
      </w:r>
      <w:proofErr w:type="spellEnd"/>
      <w:r w:rsidRPr="005150E4">
        <w:rPr>
          <w:lang w:eastAsia="zh-CN"/>
        </w:rPr>
        <w:t>)</w:t>
      </w:r>
      <w:r>
        <w:rPr>
          <w:lang w:eastAsia="zh-CN"/>
        </w:rPr>
        <w:t xml:space="preserve">. </w:t>
      </w: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proofErr w:type="spellStart"/>
      <w:r w:rsidRPr="000D63BC">
        <w:rPr>
          <w:rFonts w:cs="v4.2.0"/>
          <w:i/>
        </w:rPr>
        <w:t>measCyclePSCell</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r>
        <w:rPr>
          <w:rFonts w:cs="v4.2.0"/>
        </w:rPr>
        <w:t>Max (</w:t>
      </w:r>
      <w:proofErr w:type="spellStart"/>
      <w:r w:rsidRPr="009C5807">
        <w:rPr>
          <w:rFonts w:cs="v4.2.0"/>
        </w:rPr>
        <w:t>DRX_cycle_length</w:t>
      </w:r>
      <w:proofErr w:type="spellEnd"/>
      <w:r>
        <w:rPr>
          <w:rFonts w:cs="v4.2.0"/>
        </w:rPr>
        <w:t>,</w:t>
      </w:r>
      <w:r w:rsidRPr="009E2823">
        <w:rPr>
          <w:rFonts w:cs="v4.2.0"/>
          <w:i/>
        </w:rPr>
        <w:t xml:space="preserve"> </w:t>
      </w:r>
      <w:proofErr w:type="spellStart"/>
      <w:r w:rsidRPr="009E2823">
        <w:rPr>
          <w:rFonts w:cs="v4.2.0"/>
          <w:i/>
        </w:rPr>
        <w:t>measCyclePSCell</w:t>
      </w:r>
      <w:proofErr w:type="spellEnd"/>
      <w:r>
        <w:rPr>
          <w:rFonts w:cs="v4.2.0"/>
        </w:rPr>
        <w:t>)</w:t>
      </w:r>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w:t>
      </w:r>
    </w:p>
    <w:p w14:paraId="3C361862" w14:textId="77777777" w:rsidR="00F45EAB" w:rsidRPr="009C5807" w:rsidRDefault="00F45EAB" w:rsidP="00F45EAB">
      <w:pPr>
        <w:pStyle w:val="Heading3"/>
      </w:pPr>
      <w:r w:rsidRPr="009C5807">
        <w:t>8.1.7</w:t>
      </w:r>
      <w:r w:rsidRPr="009C5807">
        <w:tab/>
        <w:t>Scheduling availability of UE during radio link monitoring</w:t>
      </w:r>
    </w:p>
    <w:p w14:paraId="02524DE2" w14:textId="77777777" w:rsidR="00F45EAB" w:rsidRPr="009C5807" w:rsidRDefault="00F45EAB" w:rsidP="00F45EAB">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A828842" w14:textId="77777777" w:rsidR="00F45EAB" w:rsidRPr="009C5807" w:rsidRDefault="00F45EAB" w:rsidP="00F45EAB">
      <w:pPr>
        <w:pStyle w:val="Heading4"/>
      </w:pPr>
      <w:r w:rsidRPr="009C5807">
        <w:t>8.1.7.1</w:t>
      </w:r>
      <w:r w:rsidRPr="009C5807">
        <w:tab/>
        <w:t>Scheduling availability of UE performing radio link monitoring with a same subcarrier spacing as PDSCH/PDCCH on FR1</w:t>
      </w:r>
    </w:p>
    <w:p w14:paraId="6CB20572" w14:textId="77777777" w:rsidR="00F45EAB" w:rsidRPr="009C5807" w:rsidRDefault="00F45EAB" w:rsidP="00F45EAB">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0487E379" w14:textId="77777777" w:rsidR="00F45EAB" w:rsidRPr="009C5807" w:rsidRDefault="00F45EAB" w:rsidP="00F45EAB">
      <w:pPr>
        <w:pStyle w:val="Heading4"/>
      </w:pPr>
      <w:r w:rsidRPr="009C5807">
        <w:t>8.1.7.2</w:t>
      </w:r>
      <w:r w:rsidRPr="009C5807">
        <w:tab/>
        <w:t>Scheduling availability of UE performing radio link monitoring with a different subcarrier spacing than PDSCH/PDCCH on FR1</w:t>
      </w:r>
    </w:p>
    <w:p w14:paraId="6C2E5293" w14:textId="77777777" w:rsidR="00F45EAB" w:rsidRPr="009C5807" w:rsidRDefault="00F45EAB" w:rsidP="00F45EAB">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822C564" w14:textId="77777777" w:rsidR="00F45EAB" w:rsidRPr="009C5807" w:rsidRDefault="00F45EAB" w:rsidP="00F45EAB">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8FB6E0F" w14:textId="77777777" w:rsidR="00F45EAB" w:rsidRPr="009C5807" w:rsidRDefault="00F45EAB" w:rsidP="00F45EAB">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0BA2265" w14:textId="77777777" w:rsidR="00F45EAB" w:rsidRPr="009C5807" w:rsidRDefault="00F45EAB" w:rsidP="00F45EAB">
      <w:pPr>
        <w:pStyle w:val="Heading4"/>
      </w:pPr>
      <w:r w:rsidRPr="009C5807">
        <w:t>8.1.7.3</w:t>
      </w:r>
      <w:r w:rsidRPr="009C5807">
        <w:tab/>
        <w:t>Scheduling availability of UE performing radio link monitoring on FR2</w:t>
      </w:r>
    </w:p>
    <w:p w14:paraId="5FC65ABA" w14:textId="77777777" w:rsidR="00F45EAB" w:rsidRPr="009C5807" w:rsidRDefault="00F45EAB" w:rsidP="00F45EAB">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579369D6" w14:textId="77777777" w:rsidR="00F45EAB" w:rsidRPr="009C5807" w:rsidRDefault="00F45EAB" w:rsidP="00F45EAB">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4D500F88" w14:textId="77777777" w:rsidR="00F45EAB" w:rsidRPr="009C5807" w:rsidRDefault="00F45EAB" w:rsidP="00F45EAB">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1370B79D" w14:textId="77777777" w:rsidR="00F45EAB" w:rsidRPr="009C5807" w:rsidRDefault="00F45EAB" w:rsidP="00F45EAB">
      <w:pPr>
        <w:pStyle w:val="B10"/>
        <w:rPr>
          <w:lang w:eastAsia="zh-CN"/>
        </w:rPr>
      </w:pPr>
      <w:r w:rsidRPr="009C5807">
        <w:rPr>
          <w:lang w:eastAsia="zh-CN"/>
        </w:rPr>
        <w:t>-</w:t>
      </w:r>
      <w:r w:rsidRPr="009C5807">
        <w:rPr>
          <w:lang w:eastAsia="zh-CN"/>
        </w:rPr>
        <w:tab/>
        <w:t>Otherwise</w:t>
      </w:r>
    </w:p>
    <w:p w14:paraId="6640C864" w14:textId="77777777" w:rsidR="00F45EAB" w:rsidRPr="00415158" w:rsidRDefault="00F45EAB" w:rsidP="00F45EAB">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E5493AC" w14:textId="77777777" w:rsidR="00F45EAB" w:rsidRPr="00415158" w:rsidRDefault="00F45EAB" w:rsidP="00F45EAB">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DB2042D" w14:textId="77777777" w:rsidR="00F45EAB" w:rsidRDefault="00F45EAB" w:rsidP="00F45EAB">
      <w:pPr>
        <w:rPr>
          <w:lang w:eastAsia="zh-CN"/>
        </w:rPr>
      </w:pPr>
      <w:r w:rsidRPr="009C5807">
        <w:rPr>
          <w:rFonts w:eastAsia="Malgun Gothic"/>
          <w:lang w:eastAsia="ja-JP"/>
        </w:rPr>
        <w:lastRenderedPageBreak/>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1571241" w14:textId="77777777" w:rsidR="00F45EAB" w:rsidRDefault="00F45EAB" w:rsidP="00F45EAB">
      <w:pPr>
        <w:rPr>
          <w:lang w:eastAsia="zh-CN"/>
        </w:rPr>
      </w:pPr>
      <w:bookmarkStart w:id="183" w:name="_Hlk52204158"/>
      <w:bookmarkStart w:id="184"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646434A2" w14:textId="77777777" w:rsidR="00F45EAB" w:rsidRDefault="00F45EAB" w:rsidP="00F45EAB">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73440FB4" w14:textId="77777777" w:rsidR="00F45EAB" w:rsidRPr="00843E85" w:rsidRDefault="00F45EAB" w:rsidP="00F45EAB">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183"/>
    <w:p w14:paraId="151B58F7" w14:textId="77777777" w:rsidR="00F45EAB" w:rsidRPr="009C5807" w:rsidRDefault="00F45EAB" w:rsidP="00F45EAB">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5530B6D9" w14:textId="77777777" w:rsidR="00F45EAB" w:rsidRPr="009C5807" w:rsidRDefault="00F45EAB" w:rsidP="00F45EA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8E388BC" w14:textId="77777777" w:rsidR="00F45EAB" w:rsidRPr="009C5807" w:rsidRDefault="00F45EAB" w:rsidP="00F45EA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C016F55" w14:textId="77777777" w:rsidR="00F45EAB" w:rsidRPr="009C5807" w:rsidRDefault="00F45EAB" w:rsidP="00F45EAB">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E190451" w14:textId="77777777" w:rsidR="00F45EAB" w:rsidRPr="009C5807" w:rsidRDefault="00F45EAB" w:rsidP="00F45EAB">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84"/>
    <w:p w14:paraId="60C77B9A" w14:textId="77777777" w:rsidR="00F45EAB" w:rsidRPr="009C5807" w:rsidRDefault="00F45EAB" w:rsidP="00F45EAB">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2"/>
    <w:p w14:paraId="5FDDBD87" w14:textId="77777777" w:rsidR="00F45EAB" w:rsidRPr="009C5807" w:rsidRDefault="00F45EAB" w:rsidP="00F45EAB">
      <w:pPr>
        <w:rPr>
          <w:lang w:eastAsia="zh-CN"/>
        </w:rPr>
      </w:pPr>
      <w:r w:rsidRPr="009C5807">
        <w:rPr>
          <w:lang w:eastAsia="zh-CN"/>
        </w:rPr>
        <w:t xml:space="preserve">There are no scheduling restrictions on FR1 serving cell(s) due to radio link monitoring performed on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15CA1D2F" w14:textId="58BCC42D" w:rsidR="00F45EAB" w:rsidRDefault="00F45EAB" w:rsidP="00F45EAB">
      <w:pPr>
        <w:jc w:val="center"/>
        <w:rPr>
          <w:b/>
          <w:color w:val="0070C0"/>
          <w:sz w:val="32"/>
          <w:szCs w:val="32"/>
          <w:lang w:eastAsia="zh-CN"/>
        </w:rPr>
      </w:pPr>
      <w:r w:rsidRPr="009C5807">
        <w:rPr>
          <w:lang w:eastAsia="zh-CN"/>
        </w:rPr>
        <w:t xml:space="preserve">There are no scheduling restrictions on FR2 serving cell(s) due to radio link monitoring performed on FR1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027B24AD" w14:textId="50FD0588"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D20F" w14:textId="77777777" w:rsidR="004D59C7" w:rsidRDefault="004D59C7">
      <w:r>
        <w:separator/>
      </w:r>
    </w:p>
  </w:endnote>
  <w:endnote w:type="continuationSeparator" w:id="0">
    <w:p w14:paraId="650E23E5" w14:textId="77777777" w:rsidR="004D59C7" w:rsidRDefault="004D59C7">
      <w:r>
        <w:continuationSeparator/>
      </w:r>
    </w:p>
  </w:endnote>
  <w:endnote w:type="continuationNotice" w:id="1">
    <w:p w14:paraId="6182F311" w14:textId="77777777" w:rsidR="004D59C7" w:rsidRDefault="004D5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BB84D" w14:textId="77777777" w:rsidR="00EF27EE" w:rsidRDefault="00EF2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A0DDD" w14:textId="77777777" w:rsidR="00EF27EE" w:rsidRDefault="00EF2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620E5" w14:textId="77777777" w:rsidR="00EF27EE" w:rsidRDefault="00EF2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1B3F0" w14:textId="77777777" w:rsidR="004D59C7" w:rsidRDefault="004D59C7">
      <w:r>
        <w:separator/>
      </w:r>
    </w:p>
  </w:footnote>
  <w:footnote w:type="continuationSeparator" w:id="0">
    <w:p w14:paraId="7713B073" w14:textId="77777777" w:rsidR="004D59C7" w:rsidRDefault="004D59C7">
      <w:r>
        <w:continuationSeparator/>
      </w:r>
    </w:p>
  </w:footnote>
  <w:footnote w:type="continuationNotice" w:id="1">
    <w:p w14:paraId="47276705" w14:textId="77777777" w:rsidR="004D59C7" w:rsidRDefault="004D5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56F90" w14:textId="77777777" w:rsidR="00EF27EE" w:rsidRDefault="00EF27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971F1" w14:textId="77777777" w:rsidR="00EF27EE" w:rsidRDefault="00EF27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37E25"/>
    <w:rsid w:val="000403E7"/>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5C8"/>
    <w:rsid w:val="00105908"/>
    <w:rsid w:val="001206B0"/>
    <w:rsid w:val="00140320"/>
    <w:rsid w:val="00142044"/>
    <w:rsid w:val="001432BE"/>
    <w:rsid w:val="00145D43"/>
    <w:rsid w:val="00145E52"/>
    <w:rsid w:val="00147957"/>
    <w:rsid w:val="00152112"/>
    <w:rsid w:val="0015357D"/>
    <w:rsid w:val="00154DA4"/>
    <w:rsid w:val="00161FF7"/>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1964"/>
    <w:rsid w:val="00215DC5"/>
    <w:rsid w:val="0021720C"/>
    <w:rsid w:val="00220B42"/>
    <w:rsid w:val="00232A15"/>
    <w:rsid w:val="00232D04"/>
    <w:rsid w:val="00234B8B"/>
    <w:rsid w:val="0023781A"/>
    <w:rsid w:val="00250405"/>
    <w:rsid w:val="00251017"/>
    <w:rsid w:val="00254816"/>
    <w:rsid w:val="0026004D"/>
    <w:rsid w:val="00260D1B"/>
    <w:rsid w:val="002619DA"/>
    <w:rsid w:val="00262E91"/>
    <w:rsid w:val="002640DD"/>
    <w:rsid w:val="00264DAB"/>
    <w:rsid w:val="002674A0"/>
    <w:rsid w:val="002731E5"/>
    <w:rsid w:val="002734D0"/>
    <w:rsid w:val="0027400C"/>
    <w:rsid w:val="00275D12"/>
    <w:rsid w:val="00280012"/>
    <w:rsid w:val="0028080A"/>
    <w:rsid w:val="00282B1A"/>
    <w:rsid w:val="00282C74"/>
    <w:rsid w:val="00284BB7"/>
    <w:rsid w:val="00284FEB"/>
    <w:rsid w:val="002860C4"/>
    <w:rsid w:val="00295EFF"/>
    <w:rsid w:val="002A0B19"/>
    <w:rsid w:val="002A4224"/>
    <w:rsid w:val="002A5AC4"/>
    <w:rsid w:val="002B1350"/>
    <w:rsid w:val="002B4303"/>
    <w:rsid w:val="002B5741"/>
    <w:rsid w:val="002C66AB"/>
    <w:rsid w:val="002C6790"/>
    <w:rsid w:val="002D019D"/>
    <w:rsid w:val="002D3955"/>
    <w:rsid w:val="002D5BE0"/>
    <w:rsid w:val="002E12DE"/>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D11DB"/>
    <w:rsid w:val="003D21F1"/>
    <w:rsid w:val="003D5155"/>
    <w:rsid w:val="003E1A36"/>
    <w:rsid w:val="003E78BE"/>
    <w:rsid w:val="003F0EF6"/>
    <w:rsid w:val="004014D3"/>
    <w:rsid w:val="004015B8"/>
    <w:rsid w:val="004035A6"/>
    <w:rsid w:val="00410371"/>
    <w:rsid w:val="00420977"/>
    <w:rsid w:val="00423D2D"/>
    <w:rsid w:val="004242F1"/>
    <w:rsid w:val="00430696"/>
    <w:rsid w:val="00435240"/>
    <w:rsid w:val="00442948"/>
    <w:rsid w:val="00444470"/>
    <w:rsid w:val="00445973"/>
    <w:rsid w:val="004478E3"/>
    <w:rsid w:val="0045060D"/>
    <w:rsid w:val="00450A9E"/>
    <w:rsid w:val="00454B82"/>
    <w:rsid w:val="004618D2"/>
    <w:rsid w:val="00461CF6"/>
    <w:rsid w:val="004660E2"/>
    <w:rsid w:val="004702AA"/>
    <w:rsid w:val="00472227"/>
    <w:rsid w:val="00473332"/>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59C7"/>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0F8A"/>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5467"/>
    <w:rsid w:val="00612F47"/>
    <w:rsid w:val="00615D1A"/>
    <w:rsid w:val="00621188"/>
    <w:rsid w:val="00622694"/>
    <w:rsid w:val="00624B06"/>
    <w:rsid w:val="006257ED"/>
    <w:rsid w:val="006336C2"/>
    <w:rsid w:val="00640C47"/>
    <w:rsid w:val="00641AE6"/>
    <w:rsid w:val="00642D66"/>
    <w:rsid w:val="0064363F"/>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866"/>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05F6"/>
    <w:rsid w:val="0075325F"/>
    <w:rsid w:val="00755319"/>
    <w:rsid w:val="00771FC9"/>
    <w:rsid w:val="00774B32"/>
    <w:rsid w:val="00776BD1"/>
    <w:rsid w:val="00780AF0"/>
    <w:rsid w:val="00784E09"/>
    <w:rsid w:val="00792342"/>
    <w:rsid w:val="007977A8"/>
    <w:rsid w:val="007A0383"/>
    <w:rsid w:val="007A0FB6"/>
    <w:rsid w:val="007A24A2"/>
    <w:rsid w:val="007A56C1"/>
    <w:rsid w:val="007A6237"/>
    <w:rsid w:val="007B31D0"/>
    <w:rsid w:val="007B512A"/>
    <w:rsid w:val="007B5CAD"/>
    <w:rsid w:val="007C2097"/>
    <w:rsid w:val="007C3476"/>
    <w:rsid w:val="007C6A6B"/>
    <w:rsid w:val="007C6CC8"/>
    <w:rsid w:val="007C6E1A"/>
    <w:rsid w:val="007D0578"/>
    <w:rsid w:val="007D6A07"/>
    <w:rsid w:val="007E080C"/>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8F72C9"/>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22D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96CAA"/>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65EF"/>
    <w:rsid w:val="00A11C7F"/>
    <w:rsid w:val="00A1524C"/>
    <w:rsid w:val="00A1679B"/>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7AC"/>
    <w:rsid w:val="00B02C69"/>
    <w:rsid w:val="00B04397"/>
    <w:rsid w:val="00B04842"/>
    <w:rsid w:val="00B0776F"/>
    <w:rsid w:val="00B10B6A"/>
    <w:rsid w:val="00B1255E"/>
    <w:rsid w:val="00B1274D"/>
    <w:rsid w:val="00B143E7"/>
    <w:rsid w:val="00B205D3"/>
    <w:rsid w:val="00B241A2"/>
    <w:rsid w:val="00B258BB"/>
    <w:rsid w:val="00B3079A"/>
    <w:rsid w:val="00B31BBB"/>
    <w:rsid w:val="00B3691E"/>
    <w:rsid w:val="00B46C48"/>
    <w:rsid w:val="00B53B1B"/>
    <w:rsid w:val="00B60255"/>
    <w:rsid w:val="00B64151"/>
    <w:rsid w:val="00B64868"/>
    <w:rsid w:val="00B67B97"/>
    <w:rsid w:val="00B713AA"/>
    <w:rsid w:val="00B730A9"/>
    <w:rsid w:val="00B9679D"/>
    <w:rsid w:val="00B968C8"/>
    <w:rsid w:val="00BA0155"/>
    <w:rsid w:val="00BA3EC5"/>
    <w:rsid w:val="00BA51D9"/>
    <w:rsid w:val="00BA58E4"/>
    <w:rsid w:val="00BA60A8"/>
    <w:rsid w:val="00BB5DFC"/>
    <w:rsid w:val="00BC0363"/>
    <w:rsid w:val="00BC06FD"/>
    <w:rsid w:val="00BC1E88"/>
    <w:rsid w:val="00BC3011"/>
    <w:rsid w:val="00BC40F7"/>
    <w:rsid w:val="00BC4FE1"/>
    <w:rsid w:val="00BD01AA"/>
    <w:rsid w:val="00BD14D1"/>
    <w:rsid w:val="00BD279D"/>
    <w:rsid w:val="00BD3447"/>
    <w:rsid w:val="00BD4381"/>
    <w:rsid w:val="00BD50D6"/>
    <w:rsid w:val="00BD6BB8"/>
    <w:rsid w:val="00BE4D9D"/>
    <w:rsid w:val="00BE7E4C"/>
    <w:rsid w:val="00BF24DB"/>
    <w:rsid w:val="00BF3A17"/>
    <w:rsid w:val="00BF43C9"/>
    <w:rsid w:val="00BF5CA0"/>
    <w:rsid w:val="00C02727"/>
    <w:rsid w:val="00C12DFC"/>
    <w:rsid w:val="00C15F0E"/>
    <w:rsid w:val="00C464C3"/>
    <w:rsid w:val="00C477FA"/>
    <w:rsid w:val="00C47A9E"/>
    <w:rsid w:val="00C608E2"/>
    <w:rsid w:val="00C64EAE"/>
    <w:rsid w:val="00C662D1"/>
    <w:rsid w:val="00C66BA2"/>
    <w:rsid w:val="00C81A0F"/>
    <w:rsid w:val="00C82B47"/>
    <w:rsid w:val="00C86498"/>
    <w:rsid w:val="00C865A1"/>
    <w:rsid w:val="00C86D34"/>
    <w:rsid w:val="00C870F6"/>
    <w:rsid w:val="00C87166"/>
    <w:rsid w:val="00C9057B"/>
    <w:rsid w:val="00C94546"/>
    <w:rsid w:val="00C95985"/>
    <w:rsid w:val="00CA1EF4"/>
    <w:rsid w:val="00CA35C5"/>
    <w:rsid w:val="00CA5166"/>
    <w:rsid w:val="00CA5E3E"/>
    <w:rsid w:val="00CB1680"/>
    <w:rsid w:val="00CC0B9E"/>
    <w:rsid w:val="00CC1520"/>
    <w:rsid w:val="00CC5026"/>
    <w:rsid w:val="00CC6887"/>
    <w:rsid w:val="00CC68D0"/>
    <w:rsid w:val="00CC6F7A"/>
    <w:rsid w:val="00CD233F"/>
    <w:rsid w:val="00CD65C1"/>
    <w:rsid w:val="00CD660A"/>
    <w:rsid w:val="00CD6BC8"/>
    <w:rsid w:val="00CE0283"/>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44A9"/>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D7441"/>
    <w:rsid w:val="00EE1704"/>
    <w:rsid w:val="00EE7D7C"/>
    <w:rsid w:val="00EF07D3"/>
    <w:rsid w:val="00EF146B"/>
    <w:rsid w:val="00EF27EE"/>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199"/>
    <w:rsid w:val="00F516B6"/>
    <w:rsid w:val="00F5391A"/>
    <w:rsid w:val="00F579AA"/>
    <w:rsid w:val="00F610B3"/>
    <w:rsid w:val="00F62016"/>
    <w:rsid w:val="00F63E7F"/>
    <w:rsid w:val="00F73A31"/>
    <w:rsid w:val="00F8090F"/>
    <w:rsid w:val="00F80D7C"/>
    <w:rsid w:val="00F83855"/>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8074</Words>
  <Characters>43135</Characters>
  <Application>Microsoft Office Word</Application>
  <DocSecurity>0</DocSecurity>
  <Lines>359</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2023-08-25T12:39:00Z</dcterms:created>
  <dcterms:modified xsi:type="dcterms:W3CDTF">2023-08-25T12:39:00Z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